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9818" w14:textId="78DE8ABB" w:rsidR="004E4C2E" w:rsidRDefault="004E4C2E" w:rsidP="004E4C2E">
      <w:pPr>
        <w:pStyle w:val="NormalWeb"/>
        <w:spacing w:before="0" w:beforeAutospacing="0" w:after="0" w:afterAutospacing="0"/>
        <w:rPr>
          <w:rFonts w:ascii="Arial" w:hAnsi="Arial"/>
          <w:sz w:val="22"/>
        </w:rPr>
      </w:pPr>
      <w:r>
        <w:rPr>
          <w:rFonts w:ascii="Arial" w:hAnsi="Arial"/>
          <w:sz w:val="22"/>
        </w:rPr>
        <w:t>Contact</w:t>
      </w:r>
      <w:proofErr w:type="gramStart"/>
      <w:r>
        <w:rPr>
          <w:rFonts w:ascii="Arial" w:hAnsi="Arial"/>
          <w:sz w:val="22"/>
        </w:rPr>
        <w:t>:</w:t>
      </w:r>
      <w:proofErr w:type="gramEnd"/>
      <w:r>
        <w:rPr>
          <w:rFonts w:ascii="Arial" w:hAnsi="Arial"/>
          <w:sz w:val="22"/>
        </w:rPr>
        <w:br/>
        <w:t xml:space="preserve">Shuang Yu, </w:t>
      </w:r>
      <w:r w:rsidR="008040EB" w:rsidRPr="009A0A2A">
        <w:rPr>
          <w:rFonts w:ascii="Arial" w:hAnsi="Arial"/>
          <w:sz w:val="22"/>
        </w:rPr>
        <w:t>Senior Manager, Solutions Marketing</w:t>
      </w:r>
      <w:r>
        <w:rPr>
          <w:rFonts w:ascii="Arial" w:hAnsi="Arial"/>
          <w:sz w:val="22"/>
        </w:rPr>
        <w:br/>
        <w:t xml:space="preserve">+1 732 981 3424; shuang.yu@ieee.org </w:t>
      </w:r>
    </w:p>
    <w:p w14:paraId="7E149E1E" w14:textId="77777777" w:rsidR="004E4C2E" w:rsidRDefault="004E4C2E" w:rsidP="004E4C2E">
      <w:pPr>
        <w:pStyle w:val="Heading1"/>
        <w:spacing w:before="0"/>
        <w:rPr>
          <w:rStyle w:val="Strong"/>
          <w:b/>
          <w:bCs/>
          <w:sz w:val="24"/>
          <w:szCs w:val="24"/>
        </w:rPr>
      </w:pPr>
    </w:p>
    <w:p w14:paraId="7802D716" w14:textId="77777777" w:rsidR="004E4C2E" w:rsidRDefault="004E4C2E" w:rsidP="004E4C2E">
      <w:pPr>
        <w:pStyle w:val="Heading1"/>
        <w:spacing w:before="0"/>
        <w:rPr>
          <w:rStyle w:val="Strong"/>
          <w:kern w:val="36"/>
          <w:sz w:val="48"/>
          <w:szCs w:val="48"/>
        </w:rPr>
      </w:pPr>
    </w:p>
    <w:p w14:paraId="163546D0" w14:textId="192219C2" w:rsidR="004E4C2E" w:rsidRDefault="005225F6" w:rsidP="0058005A">
      <w:pPr>
        <w:pStyle w:val="Heading1"/>
        <w:numPr>
          <w:ilvl w:val="0"/>
          <w:numId w:val="0"/>
        </w:numPr>
        <w:jc w:val="center"/>
        <w:rPr>
          <w:rFonts w:cs="Arial"/>
          <w:color w:val="000000"/>
          <w:sz w:val="22"/>
          <w:szCs w:val="22"/>
        </w:rPr>
      </w:pPr>
      <w:r>
        <w:rPr>
          <w:rStyle w:val="apple-style-span"/>
          <w:rFonts w:ascii="Arial" w:hAnsi="Arial" w:cs="Arial"/>
          <w:bCs/>
          <w:color w:val="000000"/>
          <w:sz w:val="24"/>
          <w:szCs w:val="24"/>
          <w:u w:val="none"/>
        </w:rPr>
        <w:t xml:space="preserve">NEW IEEE </w:t>
      </w:r>
      <w:r w:rsidRPr="00E535F2">
        <w:rPr>
          <w:rStyle w:val="apple-style-span"/>
          <w:rFonts w:ascii="Arial" w:hAnsi="Arial" w:cs="Arial"/>
          <w:bCs/>
          <w:color w:val="000000"/>
          <w:sz w:val="24"/>
          <w:szCs w:val="24"/>
          <w:u w:val="none"/>
        </w:rPr>
        <w:t>802.</w:t>
      </w:r>
      <w:r w:rsidR="00B353B7" w:rsidRPr="00E535F2">
        <w:rPr>
          <w:rStyle w:val="apple-style-span"/>
          <w:rFonts w:ascii="Arial" w:hAnsi="Arial" w:cs="Arial"/>
          <w:bCs/>
          <w:color w:val="000000"/>
          <w:sz w:val="24"/>
          <w:szCs w:val="24"/>
          <w:u w:val="none"/>
        </w:rPr>
        <w:t>11</w:t>
      </w:r>
      <w:r w:rsidR="00B353B7">
        <w:rPr>
          <w:rStyle w:val="apple-style-span"/>
          <w:rFonts w:ascii="Arial" w:hAnsi="Arial" w:cs="Arial"/>
          <w:bCs/>
          <w:color w:val="000000"/>
          <w:sz w:val="24"/>
          <w:szCs w:val="24"/>
          <w:u w:val="none"/>
        </w:rPr>
        <w:t>ac</w:t>
      </w:r>
      <w:r>
        <w:rPr>
          <w:rStyle w:val="apple-style-span"/>
          <w:rFonts w:ascii="Arial" w:hAnsi="Arial" w:cs="Arial"/>
          <w:bCs/>
          <w:color w:val="000000"/>
          <w:sz w:val="24"/>
          <w:szCs w:val="24"/>
          <w:u w:val="none"/>
        </w:rPr>
        <w:t xml:space="preserve">™ SPECIFICATION </w:t>
      </w:r>
      <w:r w:rsidR="00900C41">
        <w:rPr>
          <w:rStyle w:val="apple-style-span"/>
          <w:rFonts w:ascii="Arial" w:hAnsi="Arial" w:cs="Arial"/>
          <w:bCs/>
          <w:color w:val="000000"/>
          <w:sz w:val="24"/>
          <w:szCs w:val="24"/>
          <w:u w:val="none"/>
        </w:rPr>
        <w:t xml:space="preserve">DRIVEN BY EVOLVING MARKET NEED </w:t>
      </w:r>
      <w:r w:rsidR="00900C41" w:rsidRPr="00027D65">
        <w:rPr>
          <w:i/>
          <w:color w:val="000000"/>
          <w:sz w:val="22"/>
          <w:szCs w:val="22"/>
        </w:rPr>
        <w:br/>
      </w:r>
      <w:r w:rsidR="00900C41">
        <w:rPr>
          <w:rStyle w:val="apple-style-span"/>
          <w:rFonts w:ascii="Arial" w:hAnsi="Arial" w:cs="Arial"/>
          <w:bCs/>
          <w:color w:val="000000"/>
          <w:sz w:val="24"/>
          <w:szCs w:val="24"/>
          <w:u w:val="none"/>
        </w:rPr>
        <w:t>FOR HIGHER MULTI-USER THROUGHPUT IN WIRELESS LANS</w:t>
      </w:r>
    </w:p>
    <w:p w14:paraId="14EA4F10" w14:textId="77777777" w:rsidR="00B353B7" w:rsidRPr="001008C8" w:rsidRDefault="00B353B7" w:rsidP="00B353B7">
      <w:pPr>
        <w:pStyle w:val="NormalWeb"/>
        <w:keepNext/>
        <w:jc w:val="center"/>
        <w:rPr>
          <w:rFonts w:ascii="Arial" w:hAnsi="Arial"/>
          <w:i/>
          <w:color w:val="000000" w:themeColor="text1"/>
          <w:sz w:val="22"/>
          <w:szCs w:val="22"/>
        </w:rPr>
      </w:pPr>
      <w:r>
        <w:rPr>
          <w:rFonts w:ascii="Arial" w:hAnsi="Arial" w:cs="Arial"/>
          <w:i/>
          <w:color w:val="000000" w:themeColor="text1"/>
          <w:sz w:val="22"/>
          <w:szCs w:val="22"/>
        </w:rPr>
        <w:t>New amendment to IEEE 802.11 WLAN standard</w:t>
      </w:r>
      <w:r w:rsidR="00900C41">
        <w:rPr>
          <w:rFonts w:ascii="Arial" w:hAnsi="Arial" w:cs="Arial"/>
          <w:i/>
          <w:color w:val="000000" w:themeColor="text1"/>
          <w:sz w:val="22"/>
          <w:szCs w:val="22"/>
        </w:rPr>
        <w:t xml:space="preserve"> enables multi-gigabit data throughput in 5 GHz band</w:t>
      </w:r>
      <w:r>
        <w:rPr>
          <w:rFonts w:ascii="Arial" w:hAnsi="Arial" w:cs="Arial"/>
          <w:i/>
          <w:color w:val="000000" w:themeColor="text1"/>
          <w:sz w:val="22"/>
          <w:szCs w:val="22"/>
        </w:rPr>
        <w:t xml:space="preserve"> </w:t>
      </w:r>
      <w:r w:rsidRPr="001008C8">
        <w:rPr>
          <w:rFonts w:ascii="Arial" w:hAnsi="Arial"/>
          <w:i/>
          <w:color w:val="000000" w:themeColor="text1"/>
          <w:sz w:val="22"/>
          <w:szCs w:val="22"/>
        </w:rPr>
        <w:br/>
      </w:r>
    </w:p>
    <w:p w14:paraId="7BE7E6CF" w14:textId="77777777" w:rsidR="004E4C2E" w:rsidRDefault="004E4C2E" w:rsidP="004E4C2E">
      <w:pPr>
        <w:spacing w:line="360" w:lineRule="auto"/>
        <w:rPr>
          <w:rFonts w:ascii="Arial" w:hAnsi="Arial" w:cs="Consolas"/>
          <w:color w:val="000000"/>
        </w:rPr>
      </w:pPr>
      <w:r w:rsidRPr="0000243D">
        <w:rPr>
          <w:rFonts w:ascii="Arial" w:hAnsi="Arial" w:cs="Arial"/>
          <w:b/>
          <w:color w:val="000000"/>
        </w:rPr>
        <w:t xml:space="preserve">PISCATAWAY, N.J., USA, </w:t>
      </w:r>
      <w:r w:rsidR="005225F6" w:rsidRPr="00E0070F">
        <w:rPr>
          <w:rFonts w:ascii="Arial" w:hAnsi="Arial" w:cs="Arial"/>
          <w:b/>
          <w:color w:val="000000" w:themeColor="text1"/>
        </w:rPr>
        <w:t>7 January</w:t>
      </w:r>
      <w:r w:rsidRPr="00E0070F">
        <w:rPr>
          <w:rFonts w:ascii="Arial" w:hAnsi="Arial" w:cs="Arial"/>
          <w:b/>
          <w:color w:val="000000" w:themeColor="text1"/>
        </w:rPr>
        <w:t xml:space="preserve"> 201</w:t>
      </w:r>
      <w:r w:rsidR="00D72CA0" w:rsidRPr="00E0070F">
        <w:rPr>
          <w:rFonts w:ascii="Arial" w:hAnsi="Arial" w:cs="Arial"/>
          <w:b/>
          <w:color w:val="000000" w:themeColor="text1"/>
        </w:rPr>
        <w:t>3</w:t>
      </w:r>
      <w:r w:rsidRPr="00E0070F">
        <w:rPr>
          <w:rFonts w:ascii="Arial" w:hAnsi="Arial" w:cs="Arial"/>
          <w:color w:val="000000" w:themeColor="text1"/>
        </w:rPr>
        <w:t xml:space="preserve"> </w:t>
      </w:r>
      <w:r w:rsidRPr="0000243D">
        <w:rPr>
          <w:rFonts w:ascii="Arial" w:hAnsi="Arial" w:cs="Arial"/>
          <w:color w:val="000000"/>
        </w:rPr>
        <w:t xml:space="preserve">– </w:t>
      </w:r>
      <w:r w:rsidRPr="0000243D">
        <w:rPr>
          <w:rFonts w:ascii="Arial" w:hAnsi="Arial"/>
          <w:color w:val="000000"/>
        </w:rPr>
        <w:t xml:space="preserve">IEEE, the world's largest professional </w:t>
      </w:r>
      <w:r w:rsidR="008040EB">
        <w:rPr>
          <w:rFonts w:ascii="Arial" w:hAnsi="Arial"/>
          <w:color w:val="000000"/>
        </w:rPr>
        <w:t>organization</w:t>
      </w:r>
      <w:r w:rsidR="008040EB" w:rsidRPr="0000243D">
        <w:rPr>
          <w:rFonts w:ascii="Arial" w:hAnsi="Arial"/>
          <w:color w:val="000000"/>
        </w:rPr>
        <w:t xml:space="preserve"> </w:t>
      </w:r>
      <w:r w:rsidRPr="0000243D">
        <w:rPr>
          <w:rFonts w:ascii="Arial" w:hAnsi="Arial"/>
          <w:color w:val="000000"/>
        </w:rPr>
        <w:t>advancing</w:t>
      </w:r>
      <w:r w:rsidR="008D38D4">
        <w:rPr>
          <w:rFonts w:ascii="Arial" w:hAnsi="Arial"/>
          <w:color w:val="000000"/>
        </w:rPr>
        <w:t xml:space="preserve"> technology for humanity, </w:t>
      </w:r>
      <w:r w:rsidR="005225F6">
        <w:rPr>
          <w:rFonts w:ascii="Arial" w:hAnsi="Arial"/>
          <w:color w:val="000000"/>
        </w:rPr>
        <w:t xml:space="preserve">today </w:t>
      </w:r>
      <w:r w:rsidR="008D38D4">
        <w:rPr>
          <w:rFonts w:ascii="Arial" w:hAnsi="Arial"/>
          <w:color w:val="000000"/>
        </w:rPr>
        <w:t xml:space="preserve">announced </w:t>
      </w:r>
      <w:r w:rsidR="005225F6">
        <w:rPr>
          <w:rFonts w:ascii="Arial" w:hAnsi="Arial"/>
          <w:color w:val="000000"/>
        </w:rPr>
        <w:t>approval of</w:t>
      </w:r>
      <w:r>
        <w:rPr>
          <w:rFonts w:ascii="Arial" w:hAnsi="Arial"/>
          <w:color w:val="000000"/>
        </w:rPr>
        <w:t xml:space="preserve"> </w:t>
      </w:r>
      <w:r w:rsidR="008040EB">
        <w:rPr>
          <w:rFonts w:ascii="Arial" w:hAnsi="Arial"/>
          <w:color w:val="000000"/>
        </w:rPr>
        <w:t xml:space="preserve">IEEE </w:t>
      </w:r>
      <w:r>
        <w:rPr>
          <w:rFonts w:ascii="Arial" w:hAnsi="Arial" w:cs="Consolas"/>
        </w:rPr>
        <w:t>802.11a</w:t>
      </w:r>
      <w:r w:rsidR="00D72CA0">
        <w:rPr>
          <w:rFonts w:ascii="Arial" w:hAnsi="Arial" w:cs="Consolas"/>
        </w:rPr>
        <w:t>c</w:t>
      </w:r>
      <w:r w:rsidR="008040EB" w:rsidRPr="009A0A2A">
        <w:rPr>
          <w:rFonts w:ascii="Arial" w:hAnsi="Arial" w:cs="Consolas"/>
          <w:vertAlign w:val="superscript"/>
        </w:rPr>
        <w:t>TM</w:t>
      </w:r>
      <w:r>
        <w:rPr>
          <w:rFonts w:ascii="Arial" w:hAnsi="Arial" w:cs="Consolas"/>
        </w:rPr>
        <w:t>-201</w:t>
      </w:r>
      <w:r w:rsidR="00D72CA0">
        <w:rPr>
          <w:rFonts w:ascii="Arial" w:hAnsi="Arial" w:cs="Consolas"/>
        </w:rPr>
        <w:t>3</w:t>
      </w:r>
      <w:r w:rsidR="00F83579" w:rsidRPr="00900C41">
        <w:rPr>
          <w:rStyle w:val="FootnoteReference"/>
          <w:rFonts w:ascii="Arial" w:hAnsi="Arial" w:cs="Consolas"/>
        </w:rPr>
        <w:footnoteReference w:id="1"/>
      </w:r>
      <w:r w:rsidR="00900C41" w:rsidRPr="0058005A">
        <w:rPr>
          <w:rFonts w:ascii="Arial" w:hAnsi="Arial"/>
        </w:rPr>
        <w:t>, which is intended to achieve higher multi-user throughput in wireless local area networks (WLANs)</w:t>
      </w:r>
      <w:r w:rsidR="005225F6">
        <w:rPr>
          <w:rFonts w:ascii="Arial" w:hAnsi="Arial" w:cs="Consolas"/>
        </w:rPr>
        <w:t>. The new</w:t>
      </w:r>
      <w:r>
        <w:rPr>
          <w:rFonts w:ascii="Arial" w:hAnsi="Arial" w:cs="Consolas"/>
        </w:rPr>
        <w:t xml:space="preserve"> </w:t>
      </w:r>
      <w:r w:rsidRPr="0000243D">
        <w:rPr>
          <w:rFonts w:ascii="Arial" w:hAnsi="Arial" w:cs="Consolas"/>
          <w:color w:val="000000"/>
        </w:rPr>
        <w:t>am</w:t>
      </w:r>
      <w:r>
        <w:rPr>
          <w:rFonts w:ascii="Arial" w:hAnsi="Arial" w:cs="Consolas"/>
          <w:color w:val="000000"/>
        </w:rPr>
        <w:t>endme</w:t>
      </w:r>
      <w:r w:rsidR="00D72CA0">
        <w:rPr>
          <w:rFonts w:ascii="Arial" w:hAnsi="Arial" w:cs="Consolas"/>
          <w:color w:val="000000"/>
        </w:rPr>
        <w:t xml:space="preserve">nt </w:t>
      </w:r>
      <w:r w:rsidR="00F83579">
        <w:rPr>
          <w:rFonts w:ascii="Arial" w:hAnsi="Arial" w:cs="Consolas"/>
          <w:color w:val="000000"/>
        </w:rPr>
        <w:t xml:space="preserve">is intended to improve wireless local area network (WLAN) user experience by </w:t>
      </w:r>
      <w:r w:rsidR="00D72CA0">
        <w:rPr>
          <w:rFonts w:ascii="Arial" w:hAnsi="Arial" w:cs="Consolas"/>
          <w:color w:val="000000"/>
        </w:rPr>
        <w:t>provid</w:t>
      </w:r>
      <w:r w:rsidR="00A30BE0">
        <w:rPr>
          <w:rFonts w:ascii="Arial" w:hAnsi="Arial" w:cs="Consolas"/>
          <w:color w:val="000000"/>
        </w:rPr>
        <w:t>ing</w:t>
      </w:r>
      <w:r w:rsidR="00D72CA0">
        <w:rPr>
          <w:rFonts w:ascii="Arial" w:hAnsi="Arial" w:cs="Consolas"/>
          <w:color w:val="000000"/>
        </w:rPr>
        <w:t xml:space="preserve"> data rates up to 7</w:t>
      </w:r>
      <w:r>
        <w:rPr>
          <w:rFonts w:ascii="Arial" w:hAnsi="Arial" w:cs="Consolas"/>
          <w:color w:val="000000"/>
        </w:rPr>
        <w:t xml:space="preserve"> </w:t>
      </w:r>
      <w:proofErr w:type="spellStart"/>
      <w:r>
        <w:rPr>
          <w:rFonts w:ascii="Arial" w:hAnsi="Arial" w:cs="Consolas"/>
          <w:color w:val="000000"/>
        </w:rPr>
        <w:t>Gbps</w:t>
      </w:r>
      <w:proofErr w:type="spellEnd"/>
      <w:r w:rsidR="00D72CA0">
        <w:rPr>
          <w:rFonts w:ascii="Arial" w:hAnsi="Arial" w:cs="Consolas"/>
          <w:color w:val="000000"/>
        </w:rPr>
        <w:t xml:space="preserve"> in </w:t>
      </w:r>
      <w:r w:rsidR="00F83579">
        <w:rPr>
          <w:rFonts w:ascii="Arial" w:hAnsi="Arial" w:cs="Consolas"/>
          <w:color w:val="000000"/>
        </w:rPr>
        <w:t xml:space="preserve">the </w:t>
      </w:r>
      <w:r w:rsidR="00D72CA0">
        <w:rPr>
          <w:rFonts w:ascii="Arial" w:hAnsi="Arial" w:cs="Consolas"/>
          <w:color w:val="000000"/>
        </w:rPr>
        <w:t>5 GHz</w:t>
      </w:r>
      <w:r w:rsidR="00F83579">
        <w:rPr>
          <w:rFonts w:ascii="Arial" w:hAnsi="Arial" w:cs="Consolas"/>
          <w:color w:val="000000"/>
        </w:rPr>
        <w:t xml:space="preserve"> band</w:t>
      </w:r>
      <w:r>
        <w:rPr>
          <w:rFonts w:ascii="Arial" w:hAnsi="Arial" w:cs="Consolas"/>
          <w:color w:val="000000"/>
        </w:rPr>
        <w:t xml:space="preserve">, more than 10 times the maximum speed </w:t>
      </w:r>
      <w:r w:rsidR="00F83579">
        <w:rPr>
          <w:rFonts w:ascii="Arial" w:hAnsi="Arial" w:cs="Consolas"/>
          <w:color w:val="000000"/>
        </w:rPr>
        <w:t xml:space="preserve">that was </w:t>
      </w:r>
      <w:r>
        <w:rPr>
          <w:rFonts w:ascii="Arial" w:hAnsi="Arial" w:cs="Consolas"/>
          <w:color w:val="000000"/>
        </w:rPr>
        <w:t xml:space="preserve">previously </w:t>
      </w:r>
      <w:r w:rsidR="00F83579">
        <w:rPr>
          <w:rFonts w:ascii="Arial" w:hAnsi="Arial" w:cs="Consolas"/>
          <w:color w:val="000000"/>
        </w:rPr>
        <w:t>standardized</w:t>
      </w:r>
      <w:r w:rsidR="00D72CA0">
        <w:rPr>
          <w:rFonts w:ascii="Arial" w:hAnsi="Arial" w:cs="Consolas"/>
          <w:color w:val="000000"/>
        </w:rPr>
        <w:t>.</w:t>
      </w:r>
      <w:r w:rsidR="00BA1146">
        <w:rPr>
          <w:rFonts w:ascii="Arial" w:hAnsi="Arial" w:cs="Consolas"/>
          <w:color w:val="000000"/>
        </w:rPr>
        <w:t xml:space="preserve">  </w:t>
      </w:r>
    </w:p>
    <w:p w14:paraId="0A8E96C7" w14:textId="77777777" w:rsidR="00D72CA0" w:rsidRDefault="00D72CA0" w:rsidP="004E4C2E">
      <w:pPr>
        <w:spacing w:line="360" w:lineRule="auto"/>
        <w:rPr>
          <w:rFonts w:ascii="Arial" w:hAnsi="Arial" w:cs="Consolas"/>
          <w:color w:val="000000"/>
        </w:rPr>
      </w:pPr>
    </w:p>
    <w:p w14:paraId="1B3B0246" w14:textId="224CC695" w:rsidR="00B353B7" w:rsidRPr="00B353B7" w:rsidRDefault="00B353B7" w:rsidP="004E4C2E">
      <w:pPr>
        <w:spacing w:line="360" w:lineRule="auto"/>
        <w:rPr>
          <w:rFonts w:ascii="Arial" w:hAnsi="Arial" w:cs="Consolas"/>
          <w:color w:val="000000"/>
          <w:szCs w:val="22"/>
        </w:rPr>
      </w:pPr>
      <w:r w:rsidRPr="00B353B7">
        <w:rPr>
          <w:rFonts w:ascii="Arial" w:hAnsi="Arial"/>
          <w:szCs w:val="22"/>
        </w:rPr>
        <w:t>“A</w:t>
      </w:r>
      <w:r w:rsidRPr="00B353B7">
        <w:rPr>
          <w:rFonts w:ascii="Arial" w:hAnsi="Arial"/>
          <w:szCs w:val="22"/>
          <w:lang w:val="en-US" w:eastAsia="en-US"/>
        </w:rPr>
        <w:t xml:space="preserve">s wireless networks become more widely deployed, users are able to transition applications from fixed links to the convenience, freedom and versatility of wireless links,” said </w:t>
      </w:r>
      <w:r w:rsidRPr="00B353B7">
        <w:rPr>
          <w:rFonts w:ascii="Arial" w:hAnsi="Arial"/>
          <w:szCs w:val="22"/>
        </w:rPr>
        <w:t>Bruce Kraemer, chair of the IEEE 802.11 working group. “</w:t>
      </w:r>
      <w:r w:rsidRPr="00B353B7">
        <w:rPr>
          <w:rFonts w:ascii="Arial" w:hAnsi="Arial"/>
          <w:szCs w:val="22"/>
          <w:lang w:val="en-US" w:eastAsia="en-US"/>
        </w:rPr>
        <w:t xml:space="preserve">These transitions create an evolutionary demand to enhance the capacity of wireless networks in order to support the increasing number of users, as well as new classes of applications with higher bandwidth requirements. Moreover, as WLAN usage of shared spectrum grows, the wireless access mechanisms need to be improved to achieve higher multi-user throughput. IEEE 802.11ac is intended to meet these evolving needs for higher data rates and </w:t>
      </w:r>
      <w:r w:rsidR="0066141D">
        <w:rPr>
          <w:rFonts w:ascii="Arial" w:hAnsi="Arial"/>
          <w:szCs w:val="22"/>
          <w:lang w:val="en-US" w:eastAsia="en-US"/>
        </w:rPr>
        <w:t xml:space="preserve">to </w:t>
      </w:r>
      <w:r>
        <w:rPr>
          <w:rFonts w:ascii="Arial" w:hAnsi="Arial"/>
          <w:szCs w:val="22"/>
          <w:lang w:val="en-US" w:eastAsia="en-US"/>
        </w:rPr>
        <w:t xml:space="preserve">help </w:t>
      </w:r>
      <w:r w:rsidRPr="00B353B7">
        <w:rPr>
          <w:rFonts w:ascii="Arial" w:hAnsi="Arial"/>
          <w:szCs w:val="22"/>
          <w:lang w:val="en-US" w:eastAsia="en-US"/>
        </w:rPr>
        <w:t>enable new generations of data-intensive wireless applications.”</w:t>
      </w:r>
    </w:p>
    <w:p w14:paraId="41D2F0D3" w14:textId="77777777" w:rsidR="00B353B7" w:rsidRPr="00B353B7" w:rsidRDefault="00B353B7" w:rsidP="004E4C2E">
      <w:pPr>
        <w:spacing w:line="360" w:lineRule="auto"/>
        <w:rPr>
          <w:rFonts w:ascii="Arial" w:hAnsi="Arial" w:cs="Consolas"/>
          <w:color w:val="000000"/>
          <w:szCs w:val="22"/>
        </w:rPr>
      </w:pPr>
    </w:p>
    <w:p w14:paraId="546DADBC" w14:textId="77777777" w:rsidR="002045CD" w:rsidRDefault="00D72CA0" w:rsidP="004E4C2E">
      <w:pPr>
        <w:spacing w:line="360" w:lineRule="auto"/>
        <w:rPr>
          <w:rFonts w:ascii="Arial" w:hAnsi="Arial" w:cs="Consolas"/>
          <w:color w:val="000000"/>
        </w:rPr>
      </w:pPr>
      <w:r>
        <w:rPr>
          <w:rFonts w:ascii="Arial" w:hAnsi="Arial" w:cs="Consolas"/>
          <w:color w:val="000000"/>
        </w:rPr>
        <w:t xml:space="preserve">The </w:t>
      </w:r>
      <w:r w:rsidR="002045CD">
        <w:rPr>
          <w:rFonts w:ascii="Arial" w:hAnsi="Arial" w:cs="Consolas"/>
          <w:color w:val="000000"/>
        </w:rPr>
        <w:t xml:space="preserve">IEEE 802.11ac specification </w:t>
      </w:r>
      <w:r w:rsidR="001D4BE7">
        <w:rPr>
          <w:rFonts w:ascii="Arial" w:hAnsi="Arial" w:cs="Consolas"/>
          <w:color w:val="000000"/>
        </w:rPr>
        <w:t>adds</w:t>
      </w:r>
      <w:r w:rsidR="002045CD">
        <w:rPr>
          <w:rFonts w:ascii="Arial" w:hAnsi="Arial" w:cs="Consolas"/>
          <w:color w:val="000000"/>
        </w:rPr>
        <w:t xml:space="preserve"> channel bandwidths of 80 MHz and 160</w:t>
      </w:r>
      <w:r w:rsidR="005466C9">
        <w:rPr>
          <w:rFonts w:ascii="Arial" w:hAnsi="Arial" w:cs="Consolas"/>
          <w:color w:val="000000"/>
        </w:rPr>
        <w:t xml:space="preserve"> MHz</w:t>
      </w:r>
      <w:r w:rsidR="001D4BE7">
        <w:rPr>
          <w:rFonts w:ascii="Arial" w:hAnsi="Arial" w:cs="Consolas"/>
          <w:color w:val="000000"/>
        </w:rPr>
        <w:t xml:space="preserve"> with</w:t>
      </w:r>
      <w:r w:rsidR="002045CD">
        <w:rPr>
          <w:rFonts w:ascii="Arial" w:hAnsi="Arial" w:cs="Consolas"/>
          <w:color w:val="000000"/>
        </w:rPr>
        <w:t xml:space="preserve"> both contiguous and non-contiguous 160 MHz </w:t>
      </w:r>
      <w:r w:rsidR="001D4BE7">
        <w:rPr>
          <w:rFonts w:ascii="Arial" w:hAnsi="Arial" w:cs="Consolas"/>
          <w:color w:val="000000"/>
        </w:rPr>
        <w:t xml:space="preserve">channels </w:t>
      </w:r>
      <w:r w:rsidR="002045CD">
        <w:rPr>
          <w:rFonts w:ascii="Arial" w:hAnsi="Arial" w:cs="Consolas"/>
          <w:color w:val="000000"/>
        </w:rPr>
        <w:t>for flexible channel assignment.</w:t>
      </w:r>
      <w:r w:rsidR="00D71AC9">
        <w:rPr>
          <w:rFonts w:ascii="Arial" w:hAnsi="Arial" w:cs="Consolas"/>
          <w:color w:val="000000"/>
        </w:rPr>
        <w:t xml:space="preserve"> It adds</w:t>
      </w:r>
      <w:r w:rsidR="002045CD">
        <w:rPr>
          <w:rFonts w:ascii="Arial" w:hAnsi="Arial" w:cs="Consolas"/>
          <w:color w:val="000000"/>
        </w:rPr>
        <w:t xml:space="preserve"> </w:t>
      </w:r>
      <w:r w:rsidR="00D71AC9">
        <w:rPr>
          <w:rFonts w:ascii="Arial" w:hAnsi="Arial" w:cs="Consolas"/>
          <w:color w:val="000000"/>
        </w:rPr>
        <w:t>higher order modulation in</w:t>
      </w:r>
      <w:r w:rsidR="002045CD">
        <w:rPr>
          <w:rFonts w:ascii="Arial" w:hAnsi="Arial" w:cs="Consolas"/>
          <w:color w:val="000000"/>
        </w:rPr>
        <w:t xml:space="preserve"> the form of 256 </w:t>
      </w:r>
      <w:r w:rsidR="00A30BE0">
        <w:rPr>
          <w:rFonts w:ascii="Arial" w:hAnsi="Arial" w:cs="Consolas"/>
          <w:color w:val="000000"/>
        </w:rPr>
        <w:t>quadrature amplitude modulation (</w:t>
      </w:r>
      <w:r w:rsidR="002045CD">
        <w:rPr>
          <w:rFonts w:ascii="Arial" w:hAnsi="Arial" w:cs="Consolas"/>
          <w:color w:val="000000"/>
        </w:rPr>
        <w:t>QAM</w:t>
      </w:r>
      <w:r w:rsidR="00A30BE0">
        <w:rPr>
          <w:rFonts w:ascii="Arial" w:hAnsi="Arial" w:cs="Consolas"/>
          <w:color w:val="000000"/>
        </w:rPr>
        <w:t>),</w:t>
      </w:r>
      <w:r w:rsidR="002045CD">
        <w:rPr>
          <w:rFonts w:ascii="Arial" w:hAnsi="Arial" w:cs="Consolas"/>
          <w:color w:val="000000"/>
        </w:rPr>
        <w:t xml:space="preserve"> providing </w:t>
      </w:r>
      <w:r w:rsidR="00D71AC9">
        <w:rPr>
          <w:rFonts w:ascii="Arial" w:hAnsi="Arial" w:cs="Consolas"/>
          <w:color w:val="000000"/>
        </w:rPr>
        <w:t xml:space="preserve">an </w:t>
      </w:r>
      <w:r w:rsidR="002045CD">
        <w:rPr>
          <w:rFonts w:ascii="Arial" w:hAnsi="Arial" w:cs="Consolas"/>
          <w:color w:val="000000"/>
        </w:rPr>
        <w:t>a</w:t>
      </w:r>
      <w:r w:rsidR="00D71AC9">
        <w:rPr>
          <w:rFonts w:ascii="Arial" w:hAnsi="Arial" w:cs="Consolas"/>
          <w:color w:val="000000"/>
        </w:rPr>
        <w:t>dditional</w:t>
      </w:r>
      <w:r w:rsidR="002045CD">
        <w:rPr>
          <w:rFonts w:ascii="Arial" w:hAnsi="Arial" w:cs="Consolas"/>
          <w:color w:val="000000"/>
        </w:rPr>
        <w:t xml:space="preserve"> 33</w:t>
      </w:r>
      <w:r w:rsidR="00F83579">
        <w:rPr>
          <w:rFonts w:ascii="Arial" w:hAnsi="Arial" w:cs="Consolas"/>
          <w:color w:val="000000"/>
        </w:rPr>
        <w:t>-percent</w:t>
      </w:r>
      <w:r w:rsidR="002045CD">
        <w:rPr>
          <w:rFonts w:ascii="Arial" w:hAnsi="Arial" w:cs="Consolas"/>
          <w:color w:val="000000"/>
        </w:rPr>
        <w:t xml:space="preserve"> improvement</w:t>
      </w:r>
      <w:r w:rsidR="00F83579">
        <w:rPr>
          <w:rFonts w:ascii="Arial" w:hAnsi="Arial" w:cs="Consolas"/>
          <w:color w:val="000000"/>
        </w:rPr>
        <w:t xml:space="preserve"> in data rate</w:t>
      </w:r>
      <w:r w:rsidR="002045CD">
        <w:rPr>
          <w:rFonts w:ascii="Arial" w:hAnsi="Arial" w:cs="Consolas"/>
          <w:color w:val="000000"/>
        </w:rPr>
        <w:t>.</w:t>
      </w:r>
      <w:r w:rsidR="00D71AC9">
        <w:rPr>
          <w:rFonts w:ascii="Arial" w:hAnsi="Arial" w:cs="Consolas"/>
          <w:color w:val="000000"/>
        </w:rPr>
        <w:t xml:space="preserve"> A further doubling of the data rate</w:t>
      </w:r>
      <w:r w:rsidR="005466C9">
        <w:rPr>
          <w:rFonts w:ascii="Arial" w:hAnsi="Arial" w:cs="Consolas"/>
          <w:color w:val="000000"/>
        </w:rPr>
        <w:t xml:space="preserve"> is achieved</w:t>
      </w:r>
      <w:r w:rsidR="002045CD">
        <w:rPr>
          <w:rFonts w:ascii="Arial" w:hAnsi="Arial" w:cs="Consolas"/>
          <w:color w:val="000000"/>
        </w:rPr>
        <w:t xml:space="preserve"> by </w:t>
      </w:r>
      <w:r w:rsidR="00D71AC9">
        <w:rPr>
          <w:rFonts w:ascii="Arial" w:hAnsi="Arial" w:cs="Consolas"/>
          <w:color w:val="000000"/>
        </w:rPr>
        <w:t>increasing</w:t>
      </w:r>
      <w:r w:rsidR="002045CD">
        <w:rPr>
          <w:rFonts w:ascii="Arial" w:hAnsi="Arial" w:cs="Consolas"/>
          <w:color w:val="000000"/>
        </w:rPr>
        <w:t xml:space="preserve"> the maximum number of spatial stream</w:t>
      </w:r>
      <w:r w:rsidR="00B87160">
        <w:rPr>
          <w:rFonts w:ascii="Arial" w:hAnsi="Arial" w:cs="Consolas"/>
          <w:color w:val="000000"/>
        </w:rPr>
        <w:t>s</w:t>
      </w:r>
      <w:r w:rsidR="005466C9">
        <w:rPr>
          <w:rFonts w:ascii="Arial" w:hAnsi="Arial" w:cs="Consolas"/>
          <w:color w:val="000000"/>
        </w:rPr>
        <w:t xml:space="preserve"> to eight</w:t>
      </w:r>
      <w:r w:rsidR="002045CD">
        <w:rPr>
          <w:rFonts w:ascii="Arial" w:hAnsi="Arial" w:cs="Consolas"/>
          <w:color w:val="000000"/>
        </w:rPr>
        <w:t>.</w:t>
      </w:r>
    </w:p>
    <w:p w14:paraId="0EAEF265" w14:textId="77777777" w:rsidR="00D71AC9" w:rsidRDefault="00D71AC9" w:rsidP="004E4C2E">
      <w:pPr>
        <w:spacing w:line="360" w:lineRule="auto"/>
        <w:rPr>
          <w:rFonts w:ascii="Arial" w:hAnsi="Arial" w:cs="Consolas"/>
          <w:color w:val="000000"/>
        </w:rPr>
      </w:pPr>
    </w:p>
    <w:p w14:paraId="6895D226" w14:textId="77777777" w:rsidR="00CD1CAC" w:rsidRDefault="00C92F73" w:rsidP="004E4C2E">
      <w:pPr>
        <w:spacing w:line="360" w:lineRule="auto"/>
        <w:rPr>
          <w:rFonts w:ascii="Arial" w:hAnsi="Arial" w:cs="Consolas"/>
          <w:color w:val="000000"/>
        </w:rPr>
      </w:pPr>
      <w:r>
        <w:rPr>
          <w:rFonts w:ascii="Arial" w:hAnsi="Arial" w:cs="Consolas"/>
          <w:color w:val="000000"/>
        </w:rPr>
        <w:t xml:space="preserve">The IEEE 802.11ac amendment introduces a revolutionary new technology to support </w:t>
      </w:r>
      <w:bookmarkStart w:id="0" w:name="_GoBack"/>
      <w:bookmarkEnd w:id="0"/>
      <w:r>
        <w:rPr>
          <w:rFonts w:ascii="Arial" w:hAnsi="Arial" w:cs="Consolas"/>
          <w:color w:val="000000"/>
        </w:rPr>
        <w:t>multiple concurrent downlink transmissions</w:t>
      </w:r>
      <w:r w:rsidR="00864AEA">
        <w:rPr>
          <w:rFonts w:ascii="Arial" w:hAnsi="Arial" w:cs="Consolas"/>
          <w:color w:val="000000"/>
        </w:rPr>
        <w:t>, referred to as</w:t>
      </w:r>
      <w:r>
        <w:rPr>
          <w:rFonts w:ascii="Arial" w:hAnsi="Arial" w:cs="Consolas"/>
          <w:color w:val="000000"/>
        </w:rPr>
        <w:t xml:space="preserve"> </w:t>
      </w:r>
      <w:r w:rsidR="00A30BE0">
        <w:rPr>
          <w:rFonts w:ascii="Arial" w:hAnsi="Arial" w:cs="Consolas"/>
          <w:color w:val="000000"/>
        </w:rPr>
        <w:t>“</w:t>
      </w:r>
      <w:r>
        <w:rPr>
          <w:rFonts w:ascii="Arial" w:hAnsi="Arial" w:cs="Consolas"/>
          <w:color w:val="000000"/>
        </w:rPr>
        <w:t>multi-user multiple-input, multiple-output</w:t>
      </w:r>
      <w:r w:rsidR="00A30BE0">
        <w:rPr>
          <w:rFonts w:ascii="Arial" w:hAnsi="Arial" w:cs="Consolas"/>
          <w:color w:val="000000"/>
        </w:rPr>
        <w:t>”</w:t>
      </w:r>
      <w:r>
        <w:rPr>
          <w:rFonts w:ascii="Arial" w:hAnsi="Arial" w:cs="Consolas"/>
          <w:color w:val="000000"/>
        </w:rPr>
        <w:t xml:space="preserve"> (MU MIMO). </w:t>
      </w:r>
      <w:r w:rsidR="00864AEA">
        <w:rPr>
          <w:rFonts w:ascii="Arial" w:hAnsi="Arial" w:cs="Consolas"/>
          <w:color w:val="000000"/>
        </w:rPr>
        <w:t>By using</w:t>
      </w:r>
      <w:r w:rsidR="00CD1CAC">
        <w:rPr>
          <w:rFonts w:ascii="Arial" w:hAnsi="Arial" w:cs="Consolas"/>
          <w:color w:val="000000"/>
        </w:rPr>
        <w:t xml:space="preserve"> smart antenna technology</w:t>
      </w:r>
      <w:r w:rsidR="00864AEA">
        <w:rPr>
          <w:rFonts w:ascii="Arial" w:hAnsi="Arial" w:cs="Consolas"/>
          <w:color w:val="000000"/>
        </w:rPr>
        <w:t xml:space="preserve">, </w:t>
      </w:r>
      <w:r>
        <w:rPr>
          <w:rFonts w:ascii="Arial" w:hAnsi="Arial" w:cs="Consolas"/>
          <w:color w:val="000000"/>
        </w:rPr>
        <w:t>MU MIMO enables</w:t>
      </w:r>
      <w:r w:rsidR="00086D12">
        <w:rPr>
          <w:rFonts w:ascii="Arial" w:hAnsi="Arial" w:cs="Consolas"/>
          <w:color w:val="000000"/>
        </w:rPr>
        <w:t xml:space="preserve"> more efficient spectrum use,</w:t>
      </w:r>
      <w:r>
        <w:rPr>
          <w:rFonts w:ascii="Arial" w:hAnsi="Arial" w:cs="Consolas"/>
          <w:color w:val="000000"/>
        </w:rPr>
        <w:t xml:space="preserve"> higher system capacity</w:t>
      </w:r>
      <w:r w:rsidR="00864AEA">
        <w:rPr>
          <w:rFonts w:ascii="Arial" w:hAnsi="Arial" w:cs="Consolas"/>
          <w:color w:val="000000"/>
        </w:rPr>
        <w:t xml:space="preserve"> and reduced latency</w:t>
      </w:r>
      <w:r w:rsidR="00086D12">
        <w:rPr>
          <w:rFonts w:ascii="Arial" w:hAnsi="Arial" w:cs="Consolas"/>
          <w:color w:val="000000"/>
        </w:rPr>
        <w:t xml:space="preserve"> by supporting </w:t>
      </w:r>
      <w:r w:rsidR="00864AEA">
        <w:rPr>
          <w:rFonts w:ascii="Arial" w:hAnsi="Arial" w:cs="Consolas"/>
          <w:color w:val="000000"/>
        </w:rPr>
        <w:t>up to four</w:t>
      </w:r>
      <w:r w:rsidR="00086D12">
        <w:rPr>
          <w:rFonts w:ascii="Arial" w:hAnsi="Arial" w:cs="Consolas"/>
          <w:color w:val="000000"/>
        </w:rPr>
        <w:t xml:space="preserve"> simultaneous</w:t>
      </w:r>
      <w:r w:rsidR="00864AEA">
        <w:rPr>
          <w:rFonts w:ascii="Arial" w:hAnsi="Arial" w:cs="Consolas"/>
          <w:color w:val="000000"/>
        </w:rPr>
        <w:t xml:space="preserve"> </w:t>
      </w:r>
      <w:r w:rsidR="00CD1CAC">
        <w:rPr>
          <w:rFonts w:ascii="Arial" w:hAnsi="Arial" w:cs="Consolas"/>
          <w:color w:val="000000"/>
        </w:rPr>
        <w:t>user</w:t>
      </w:r>
      <w:r w:rsidR="00086D12">
        <w:rPr>
          <w:rFonts w:ascii="Arial" w:hAnsi="Arial" w:cs="Consolas"/>
          <w:color w:val="000000"/>
        </w:rPr>
        <w:t xml:space="preserve"> transmission</w:t>
      </w:r>
      <w:r w:rsidR="00CD1CAC">
        <w:rPr>
          <w:rFonts w:ascii="Arial" w:hAnsi="Arial" w:cs="Consolas"/>
          <w:color w:val="000000"/>
        </w:rPr>
        <w:t>s</w:t>
      </w:r>
      <w:r w:rsidR="00864AEA">
        <w:rPr>
          <w:rFonts w:ascii="Arial" w:hAnsi="Arial" w:cs="Consolas"/>
          <w:color w:val="000000"/>
        </w:rPr>
        <w:t xml:space="preserve">. This is particularly useful </w:t>
      </w:r>
      <w:r w:rsidR="00F3614F">
        <w:rPr>
          <w:rFonts w:ascii="Arial" w:hAnsi="Arial" w:cs="Consolas"/>
          <w:color w:val="000000"/>
        </w:rPr>
        <w:t>f</w:t>
      </w:r>
      <w:r w:rsidR="00864AEA">
        <w:rPr>
          <w:rFonts w:ascii="Arial" w:hAnsi="Arial" w:cs="Consolas"/>
          <w:color w:val="000000"/>
        </w:rPr>
        <w:t>or</w:t>
      </w:r>
      <w:r w:rsidR="00F3614F">
        <w:rPr>
          <w:rFonts w:ascii="Arial" w:hAnsi="Arial" w:cs="Consolas"/>
          <w:color w:val="000000"/>
        </w:rPr>
        <w:t xml:space="preserve"> </w:t>
      </w:r>
      <w:r w:rsidR="00864AEA">
        <w:rPr>
          <w:rFonts w:ascii="Arial" w:hAnsi="Arial" w:cs="Consolas"/>
          <w:color w:val="000000"/>
        </w:rPr>
        <w:t xml:space="preserve">client </w:t>
      </w:r>
      <w:r w:rsidR="00F3614F">
        <w:rPr>
          <w:rFonts w:ascii="Arial" w:hAnsi="Arial" w:cs="Consolas"/>
          <w:color w:val="000000"/>
        </w:rPr>
        <w:t>devices</w:t>
      </w:r>
      <w:r w:rsidR="00F3614F" w:rsidRPr="00F3614F">
        <w:rPr>
          <w:rFonts w:ascii="Arial" w:hAnsi="Arial" w:cs="Consolas"/>
          <w:color w:val="000000"/>
        </w:rPr>
        <w:t xml:space="preserve"> </w:t>
      </w:r>
      <w:r w:rsidR="00F3614F">
        <w:rPr>
          <w:rFonts w:ascii="Arial" w:hAnsi="Arial" w:cs="Consolas"/>
          <w:color w:val="000000"/>
        </w:rPr>
        <w:t>with</w:t>
      </w:r>
      <w:r w:rsidR="00864AEA">
        <w:rPr>
          <w:rFonts w:ascii="Arial" w:hAnsi="Arial" w:cs="Consolas"/>
          <w:color w:val="000000"/>
        </w:rPr>
        <w:t xml:space="preserve"> a</w:t>
      </w:r>
      <w:r w:rsidR="00F3614F">
        <w:rPr>
          <w:rFonts w:ascii="Arial" w:hAnsi="Arial" w:cs="Consolas"/>
          <w:color w:val="000000"/>
        </w:rPr>
        <w:t xml:space="preserve"> limited number of antennas</w:t>
      </w:r>
      <w:r w:rsidR="00864AEA">
        <w:rPr>
          <w:rFonts w:ascii="Arial" w:hAnsi="Arial" w:cs="Consolas"/>
          <w:color w:val="000000"/>
        </w:rPr>
        <w:t>,</w:t>
      </w:r>
      <w:r w:rsidR="00F3614F">
        <w:rPr>
          <w:rFonts w:ascii="Arial" w:hAnsi="Arial" w:cs="Consolas"/>
          <w:color w:val="000000"/>
        </w:rPr>
        <w:t xml:space="preserve"> such as smartphones</w:t>
      </w:r>
      <w:r w:rsidR="00864AEA">
        <w:rPr>
          <w:rFonts w:ascii="Arial" w:hAnsi="Arial" w:cs="Consolas"/>
          <w:color w:val="000000"/>
        </w:rPr>
        <w:t xml:space="preserve"> and tablets</w:t>
      </w:r>
      <w:r w:rsidR="00F3614F">
        <w:rPr>
          <w:rFonts w:ascii="Arial" w:hAnsi="Arial" w:cs="Consolas"/>
          <w:color w:val="000000"/>
        </w:rPr>
        <w:t>.</w:t>
      </w:r>
    </w:p>
    <w:p w14:paraId="56ABE441" w14:textId="77777777" w:rsidR="005225F6" w:rsidRDefault="005225F6" w:rsidP="004E4C2E">
      <w:pPr>
        <w:spacing w:line="360" w:lineRule="auto"/>
        <w:rPr>
          <w:rFonts w:ascii="Arial" w:hAnsi="Arial" w:cs="Consolas"/>
          <w:color w:val="000000"/>
        </w:rPr>
      </w:pPr>
    </w:p>
    <w:p w14:paraId="1B607366" w14:textId="77777777" w:rsidR="00A90C49" w:rsidRPr="002F0D7B" w:rsidRDefault="00425C12" w:rsidP="002F0D7B">
      <w:pPr>
        <w:spacing w:line="360" w:lineRule="auto"/>
        <w:rPr>
          <w:rFonts w:ascii="Arial" w:hAnsi="Arial" w:cs="Consolas"/>
          <w:color w:val="000000"/>
        </w:rPr>
      </w:pPr>
      <w:r>
        <w:rPr>
          <w:rFonts w:ascii="Arial" w:hAnsi="Arial" w:cs="Consolas"/>
          <w:color w:val="000000"/>
        </w:rPr>
        <w:lastRenderedPageBreak/>
        <w:t xml:space="preserve">The </w:t>
      </w:r>
      <w:r w:rsidR="00CD1CAC">
        <w:rPr>
          <w:rFonts w:ascii="Arial" w:hAnsi="Arial" w:cs="Consolas"/>
          <w:color w:val="000000"/>
        </w:rPr>
        <w:t>IEE</w:t>
      </w:r>
      <w:r w:rsidR="00EF085E">
        <w:rPr>
          <w:rFonts w:ascii="Arial" w:hAnsi="Arial" w:cs="Consolas"/>
          <w:color w:val="000000"/>
        </w:rPr>
        <w:t xml:space="preserve">E 802.11ac amendment </w:t>
      </w:r>
      <w:r w:rsidR="00CD1CAC">
        <w:rPr>
          <w:rFonts w:ascii="Arial" w:hAnsi="Arial" w:cs="Consolas"/>
          <w:color w:val="000000"/>
        </w:rPr>
        <w:t>streamlin</w:t>
      </w:r>
      <w:r w:rsidR="00EF085E">
        <w:rPr>
          <w:rFonts w:ascii="Arial" w:hAnsi="Arial" w:cs="Consolas"/>
          <w:color w:val="000000"/>
        </w:rPr>
        <w:t>es</w:t>
      </w:r>
      <w:r>
        <w:rPr>
          <w:rFonts w:ascii="Arial" w:hAnsi="Arial" w:cs="Consolas"/>
          <w:color w:val="000000"/>
        </w:rPr>
        <w:t xml:space="preserve"> the existing</w:t>
      </w:r>
      <w:r w:rsidR="00CD1CAC">
        <w:rPr>
          <w:rFonts w:ascii="Arial" w:hAnsi="Arial" w:cs="Consolas"/>
          <w:color w:val="000000"/>
        </w:rPr>
        <w:t xml:space="preserve"> </w:t>
      </w:r>
      <w:proofErr w:type="gramStart"/>
      <w:r w:rsidR="00CD1CAC">
        <w:rPr>
          <w:rFonts w:ascii="Arial" w:hAnsi="Arial" w:cs="Consolas"/>
          <w:color w:val="000000"/>
        </w:rPr>
        <w:t>transmit</w:t>
      </w:r>
      <w:proofErr w:type="gramEnd"/>
      <w:r w:rsidR="00CD1CAC">
        <w:rPr>
          <w:rFonts w:ascii="Arial" w:hAnsi="Arial" w:cs="Consolas"/>
          <w:color w:val="000000"/>
        </w:rPr>
        <w:t xml:space="preserve"> beamforming</w:t>
      </w:r>
      <w:r>
        <w:rPr>
          <w:rFonts w:ascii="Arial" w:hAnsi="Arial" w:cs="Consolas"/>
          <w:color w:val="000000"/>
        </w:rPr>
        <w:t xml:space="preserve"> mechanisms</w:t>
      </w:r>
      <w:r w:rsidR="00EF085E">
        <w:rPr>
          <w:rFonts w:ascii="Arial" w:hAnsi="Arial" w:cs="Consolas"/>
          <w:color w:val="000000"/>
        </w:rPr>
        <w:t xml:space="preserve"> and is increasing the adoption </w:t>
      </w:r>
      <w:r>
        <w:rPr>
          <w:rFonts w:ascii="Arial" w:hAnsi="Arial" w:cs="Consolas"/>
          <w:color w:val="000000"/>
        </w:rPr>
        <w:t>of the technology across devices. Transmit beamforming is a valuable technology</w:t>
      </w:r>
      <w:r w:rsidRPr="00425C12">
        <w:rPr>
          <w:rFonts w:ascii="Arial" w:hAnsi="Arial" w:cs="Consolas"/>
          <w:color w:val="000000"/>
        </w:rPr>
        <w:t xml:space="preserve"> </w:t>
      </w:r>
      <w:r>
        <w:rPr>
          <w:rFonts w:ascii="Arial" w:hAnsi="Arial" w:cs="Consolas"/>
          <w:color w:val="000000"/>
        </w:rPr>
        <w:t>that significantly improves coverage, reliability and performance.</w:t>
      </w:r>
    </w:p>
    <w:p w14:paraId="5E37C51A" w14:textId="77777777" w:rsidR="004E4C2E" w:rsidRDefault="004E4C2E" w:rsidP="004E4C2E">
      <w:pPr>
        <w:spacing w:line="360" w:lineRule="auto"/>
        <w:rPr>
          <w:rFonts w:ascii="Arial" w:hAnsi="Arial" w:cs="Arial"/>
          <w:color w:val="000000"/>
        </w:rPr>
      </w:pPr>
    </w:p>
    <w:p w14:paraId="1C91675D" w14:textId="77777777" w:rsidR="004E4C2E" w:rsidRPr="00E0070F" w:rsidRDefault="003A43CC" w:rsidP="004E4C2E">
      <w:pPr>
        <w:spacing w:line="360" w:lineRule="auto"/>
        <w:rPr>
          <w:rFonts w:ascii="Arial" w:hAnsi="Arial" w:cs="Arial"/>
          <w:color w:val="000000" w:themeColor="text1"/>
        </w:rPr>
      </w:pPr>
      <w:r w:rsidRPr="00E0070F">
        <w:rPr>
          <w:rFonts w:ascii="Arial" w:hAnsi="Arial" w:cs="Arial"/>
          <w:color w:val="000000" w:themeColor="text1"/>
        </w:rPr>
        <w:t xml:space="preserve">More than </w:t>
      </w:r>
      <w:r w:rsidR="00B30DC8" w:rsidRPr="00E0070F">
        <w:rPr>
          <w:rFonts w:ascii="Arial" w:hAnsi="Arial" w:cs="Arial"/>
          <w:color w:val="000000" w:themeColor="text1"/>
        </w:rPr>
        <w:t xml:space="preserve">300 </w:t>
      </w:r>
      <w:r w:rsidRPr="00E0070F">
        <w:rPr>
          <w:rFonts w:ascii="Arial" w:hAnsi="Arial" w:cs="Arial"/>
          <w:color w:val="000000" w:themeColor="text1"/>
        </w:rPr>
        <w:t xml:space="preserve">individuals from equipment and silicon suppliers, service providers, systems integrators, consultant organizations and academic institutions from more than </w:t>
      </w:r>
      <w:r w:rsidR="00B30DC8" w:rsidRPr="00E0070F">
        <w:rPr>
          <w:rFonts w:ascii="Arial" w:hAnsi="Arial" w:cs="Arial"/>
          <w:color w:val="000000" w:themeColor="text1"/>
        </w:rPr>
        <w:t xml:space="preserve">20 </w:t>
      </w:r>
      <w:r w:rsidRPr="00E0070F">
        <w:rPr>
          <w:rFonts w:ascii="Arial" w:hAnsi="Arial" w:cs="Arial"/>
          <w:color w:val="000000" w:themeColor="text1"/>
        </w:rPr>
        <w:t>countries participated in IEEE 802.11a</w:t>
      </w:r>
      <w:r w:rsidR="00425C12" w:rsidRPr="00E0070F">
        <w:rPr>
          <w:rFonts w:ascii="Arial" w:hAnsi="Arial" w:cs="Arial"/>
          <w:color w:val="000000" w:themeColor="text1"/>
        </w:rPr>
        <w:t>c</w:t>
      </w:r>
      <w:r w:rsidR="00A30BE0" w:rsidRPr="00E0070F">
        <w:rPr>
          <w:rFonts w:ascii="Arial" w:hAnsi="Arial" w:cs="Arial"/>
          <w:color w:val="000000" w:themeColor="text1"/>
        </w:rPr>
        <w:t>’s development</w:t>
      </w:r>
      <w:r w:rsidRPr="00E0070F">
        <w:rPr>
          <w:rFonts w:ascii="Arial" w:hAnsi="Arial" w:cs="Arial"/>
          <w:color w:val="000000" w:themeColor="text1"/>
        </w:rPr>
        <w:t>.</w:t>
      </w:r>
      <w:r w:rsidR="008D38D4" w:rsidRPr="00E0070F">
        <w:rPr>
          <w:rFonts w:ascii="Arial" w:hAnsi="Arial" w:cs="Arial"/>
          <w:color w:val="000000" w:themeColor="text1"/>
        </w:rPr>
        <w:t xml:space="preserve"> </w:t>
      </w:r>
    </w:p>
    <w:p w14:paraId="11372A5D" w14:textId="77777777" w:rsidR="003A43CC" w:rsidRDefault="003A43CC" w:rsidP="004E4C2E">
      <w:pPr>
        <w:spacing w:line="360" w:lineRule="auto"/>
        <w:rPr>
          <w:rFonts w:ascii="Arial" w:hAnsi="Arial" w:cs="Arial"/>
          <w:color w:val="000000"/>
        </w:rPr>
      </w:pPr>
    </w:p>
    <w:p w14:paraId="0C60E185" w14:textId="77777777" w:rsidR="004E4C2E" w:rsidRPr="0000243D" w:rsidRDefault="002F2C11" w:rsidP="004E4C2E">
      <w:pPr>
        <w:spacing w:line="360" w:lineRule="auto"/>
        <w:rPr>
          <w:rFonts w:ascii="Arial" w:hAnsi="Arial" w:cs="Arial"/>
          <w:color w:val="000000"/>
          <w:szCs w:val="22"/>
        </w:rPr>
      </w:pPr>
      <w:commentRangeStart w:id="1"/>
      <w:r>
        <w:rPr>
          <w:rFonts w:ascii="Arial" w:hAnsi="Arial" w:cs="Arial"/>
          <w:color w:val="000000"/>
        </w:rPr>
        <w:t>I</w:t>
      </w:r>
      <w:r w:rsidR="004E4C2E">
        <w:rPr>
          <w:rFonts w:ascii="Arial" w:hAnsi="Arial" w:cs="Arial"/>
          <w:color w:val="000000"/>
        </w:rPr>
        <w:t>EEE 802.11a</w:t>
      </w:r>
      <w:r w:rsidR="00425C12">
        <w:rPr>
          <w:rFonts w:ascii="Arial" w:hAnsi="Arial" w:cs="Arial"/>
          <w:color w:val="000000"/>
        </w:rPr>
        <w:t>c</w:t>
      </w:r>
      <w:r w:rsidR="004E4C2E" w:rsidRPr="0000243D">
        <w:rPr>
          <w:rFonts w:ascii="Arial" w:hAnsi="Arial" w:cs="Arial"/>
          <w:color w:val="000000"/>
        </w:rPr>
        <w:t xml:space="preserve"> </w:t>
      </w:r>
      <w:r w:rsidR="001D4BE7">
        <w:rPr>
          <w:rFonts w:ascii="Arial" w:hAnsi="Arial" w:cs="Arial"/>
          <w:color w:val="000000"/>
        </w:rPr>
        <w:t xml:space="preserve">standards document </w:t>
      </w:r>
      <w:r w:rsidR="004E4C2E" w:rsidRPr="0000243D">
        <w:rPr>
          <w:rFonts w:ascii="Arial" w:hAnsi="Arial" w:cs="Arial"/>
          <w:color w:val="000000"/>
        </w:rPr>
        <w:t xml:space="preserve">is available for purchase at the </w:t>
      </w:r>
      <w:hyperlink r:id="rId9" w:history="1">
        <w:r w:rsidR="004E4C2E" w:rsidRPr="0000243D">
          <w:rPr>
            <w:rStyle w:val="Hyperlink"/>
            <w:rFonts w:ascii="Arial" w:hAnsi="Arial" w:cs="Arial"/>
            <w:color w:val="000000"/>
          </w:rPr>
          <w:t>IEEE Standards Store</w:t>
        </w:r>
      </w:hyperlink>
      <w:r w:rsidR="004E4C2E" w:rsidRPr="0000243D">
        <w:rPr>
          <w:rFonts w:ascii="Arial" w:hAnsi="Arial" w:cs="Arial"/>
          <w:color w:val="000000"/>
        </w:rPr>
        <w:t>.</w:t>
      </w:r>
      <w:commentRangeEnd w:id="1"/>
      <w:r w:rsidR="00A30BE0">
        <w:rPr>
          <w:rStyle w:val="CommentReference"/>
        </w:rPr>
        <w:commentReference w:id="1"/>
      </w:r>
    </w:p>
    <w:p w14:paraId="7BB8537A" w14:textId="77777777" w:rsidR="004E4C2E" w:rsidRDefault="004E4C2E" w:rsidP="004E4C2E">
      <w:pPr>
        <w:spacing w:line="360" w:lineRule="auto"/>
        <w:rPr>
          <w:rFonts w:ascii="Arial" w:hAnsi="Arial" w:cs="Arial"/>
        </w:rPr>
      </w:pPr>
    </w:p>
    <w:p w14:paraId="696756F2" w14:textId="77777777" w:rsidR="004E4C2E" w:rsidRPr="0000243D" w:rsidRDefault="004E4C2E" w:rsidP="004E4C2E">
      <w:pPr>
        <w:spacing w:line="360" w:lineRule="auto"/>
        <w:rPr>
          <w:rFonts w:ascii="Arial" w:hAnsi="Arial" w:cs="Arial"/>
          <w:color w:val="000000"/>
        </w:rPr>
      </w:pPr>
      <w:r w:rsidRPr="0000243D">
        <w:rPr>
          <w:rFonts w:ascii="Arial" w:hAnsi="Arial" w:cs="Arial"/>
          <w:color w:val="000000"/>
          <w:lang w:eastAsia="en-GB"/>
        </w:rPr>
        <w:t>IEEE 802.11</w:t>
      </w:r>
      <w:r w:rsidRPr="0000243D">
        <w:rPr>
          <w:rStyle w:val="FootnoteReference"/>
          <w:rFonts w:ascii="Arial" w:hAnsi="Arial" w:cs="Arial"/>
          <w:color w:val="000000"/>
          <w:lang w:eastAsia="en-GB"/>
        </w:rPr>
        <w:footnoteReference w:id="2"/>
      </w:r>
      <w:r w:rsidRPr="0000243D">
        <w:rPr>
          <w:rFonts w:ascii="Arial" w:hAnsi="Arial" w:cs="Arial"/>
          <w:color w:val="000000"/>
        </w:rPr>
        <w:t xml:space="preserve"> defines the technology for the world’s premier wireless LAN </w:t>
      </w:r>
      <w:r w:rsidR="002F2C11">
        <w:rPr>
          <w:rFonts w:ascii="Arial" w:hAnsi="Arial" w:cs="Arial"/>
          <w:color w:val="000000"/>
        </w:rPr>
        <w:t xml:space="preserve">(WLAN) </w:t>
      </w:r>
      <w:r w:rsidRPr="0000243D">
        <w:rPr>
          <w:rFonts w:ascii="Arial" w:hAnsi="Arial" w:cs="Arial"/>
          <w:color w:val="000000"/>
        </w:rPr>
        <w:t xml:space="preserve">products. </w:t>
      </w:r>
      <w:r w:rsidRPr="0000243D">
        <w:rPr>
          <w:rFonts w:ascii="Arial" w:hAnsi="Arial" w:cs="Arial"/>
          <w:color w:val="000000"/>
          <w:lang w:eastAsia="en-GB"/>
        </w:rPr>
        <w:t>IEEE 802.11-based products are</w:t>
      </w:r>
      <w:r>
        <w:rPr>
          <w:rFonts w:ascii="Arial" w:hAnsi="Arial" w:cs="Arial"/>
          <w:lang w:eastAsia="en-GB"/>
        </w:rPr>
        <w:t xml:space="preserve"> often branded as “Wi-Fi</w:t>
      </w:r>
      <w:r>
        <w:rPr>
          <w:rFonts w:ascii="Arial" w:hAnsi="Arial" w:cs="Arial"/>
          <w:vertAlign w:val="superscript"/>
          <w:lang w:eastAsia="en-GB"/>
        </w:rPr>
        <w:t>®</w:t>
      </w:r>
      <w:r>
        <w:rPr>
          <w:rFonts w:ascii="Arial" w:hAnsi="Arial" w:cs="Arial"/>
          <w:lang w:eastAsia="en-GB"/>
        </w:rPr>
        <w:t xml:space="preserve">” in the market. </w:t>
      </w:r>
      <w:r w:rsidRPr="0000243D">
        <w:rPr>
          <w:rFonts w:ascii="Arial" w:hAnsi="Arial" w:cs="Arial"/>
          <w:color w:val="000000"/>
          <w:lang w:eastAsia="en-GB"/>
        </w:rPr>
        <w:t>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w:t>
      </w:r>
      <w:r w:rsidR="00FF04AF">
        <w:rPr>
          <w:rFonts w:ascii="Arial" w:hAnsi="Arial" w:cs="Arial"/>
          <w:color w:val="000000"/>
          <w:lang w:eastAsia="en-GB"/>
        </w:rPr>
        <w:t>, wireless docking,</w:t>
      </w:r>
      <w:r w:rsidRPr="0000243D">
        <w:rPr>
          <w:rFonts w:ascii="Arial" w:hAnsi="Arial" w:cs="Arial"/>
          <w:color w:val="000000"/>
          <w:lang w:eastAsia="en-GB"/>
        </w:rPr>
        <w:t xml:space="preserve"> and the “Internet of Things.”</w:t>
      </w:r>
      <w:r w:rsidRPr="0000243D">
        <w:rPr>
          <w:rFonts w:ascii="Arial" w:hAnsi="Arial" w:cs="Arial"/>
          <w:color w:val="000000"/>
        </w:rPr>
        <w:t xml:space="preserve"> For more information about the IEEE 802.11 working group, visit </w:t>
      </w:r>
      <w:hyperlink r:id="rId11" w:history="1">
        <w:r w:rsidRPr="0000243D">
          <w:rPr>
            <w:rStyle w:val="Hyperlink"/>
            <w:rFonts w:ascii="Arial" w:hAnsi="Arial" w:cs="Arial"/>
            <w:color w:val="000000"/>
          </w:rPr>
          <w:t>http://standards.ieee.org/develop/wg/WG802.11.html</w:t>
        </w:r>
      </w:hyperlink>
      <w:r w:rsidRPr="0000243D">
        <w:rPr>
          <w:rFonts w:ascii="Arial" w:hAnsi="Arial" w:cs="Arial"/>
          <w:color w:val="000000"/>
        </w:rPr>
        <w:t>.</w:t>
      </w:r>
    </w:p>
    <w:p w14:paraId="3C7F63D9" w14:textId="77777777" w:rsidR="004E4C2E" w:rsidRPr="0000243D" w:rsidRDefault="004E4C2E" w:rsidP="004E4C2E">
      <w:pPr>
        <w:pStyle w:val="NormalWeb"/>
        <w:spacing w:before="0" w:beforeAutospacing="0" w:after="0" w:afterAutospacing="0" w:line="360" w:lineRule="auto"/>
        <w:rPr>
          <w:rFonts w:ascii="Arial" w:hAnsi="Arial" w:cs="Arial"/>
          <w:color w:val="000000"/>
          <w:sz w:val="22"/>
          <w:szCs w:val="22"/>
        </w:rPr>
      </w:pPr>
    </w:p>
    <w:p w14:paraId="7E263ED1" w14:textId="77777777" w:rsidR="004E4C2E" w:rsidRPr="0000243D" w:rsidRDefault="004E4C2E" w:rsidP="004E4C2E">
      <w:pPr>
        <w:spacing w:line="360" w:lineRule="auto"/>
        <w:rPr>
          <w:rFonts w:ascii="Arial" w:hAnsi="Arial" w:cs="Arial"/>
          <w:color w:val="000000"/>
          <w:szCs w:val="22"/>
        </w:rPr>
      </w:pPr>
      <w:r w:rsidRPr="0000243D">
        <w:rPr>
          <w:rFonts w:ascii="Arial" w:hAnsi="Arial" w:cs="Arial"/>
          <w:color w:val="000000"/>
        </w:rPr>
        <w:t xml:space="preserve">To learn more about IEEE-SA, visit us on Facebook at </w:t>
      </w:r>
      <w:hyperlink r:id="rId12" w:history="1">
        <w:r w:rsidRPr="0000243D">
          <w:rPr>
            <w:rStyle w:val="Hyperlink"/>
            <w:rFonts w:ascii="Arial" w:hAnsi="Arial" w:cs="Arial"/>
            <w:color w:val="000000"/>
          </w:rPr>
          <w:t>http://www.facebook.com/ieeesa</w:t>
        </w:r>
      </w:hyperlink>
      <w:r w:rsidRPr="0000243D">
        <w:rPr>
          <w:rFonts w:ascii="Arial" w:hAnsi="Arial" w:cs="Arial"/>
          <w:color w:val="000000"/>
        </w:rPr>
        <w:t xml:space="preserve">, follow us on Twitter at </w:t>
      </w:r>
      <w:hyperlink r:id="rId13" w:history="1">
        <w:r w:rsidRPr="0000243D">
          <w:rPr>
            <w:rStyle w:val="Hyperlink"/>
            <w:rFonts w:ascii="Arial" w:hAnsi="Arial" w:cs="Arial"/>
            <w:color w:val="000000"/>
          </w:rPr>
          <w:t>http://www.twitter.com/ieeesa</w:t>
        </w:r>
      </w:hyperlink>
      <w:r w:rsidRPr="0000243D">
        <w:rPr>
          <w:rFonts w:ascii="Arial" w:hAnsi="Arial" w:cs="Arial"/>
          <w:color w:val="000000"/>
        </w:rPr>
        <w:t xml:space="preserve"> or connect with us on LinkedIn at </w:t>
      </w:r>
      <w:hyperlink r:id="rId14" w:history="1">
        <w:r w:rsidRPr="0000243D">
          <w:rPr>
            <w:rStyle w:val="Hyperlink"/>
            <w:rFonts w:ascii="Arial" w:hAnsi="Arial" w:cs="Arial"/>
            <w:color w:val="000000"/>
          </w:rPr>
          <w:t>http://www.linkedin.com/groups?gid=1791118</w:t>
        </w:r>
      </w:hyperlink>
      <w:r w:rsidRPr="0000243D">
        <w:rPr>
          <w:rFonts w:ascii="Arial" w:hAnsi="Arial" w:cs="Arial"/>
          <w:color w:val="000000"/>
        </w:rPr>
        <w:t xml:space="preserve"> or on the Standards Insight Blog at </w:t>
      </w:r>
      <w:hyperlink r:id="rId15" w:history="1">
        <w:r w:rsidRPr="0000243D">
          <w:rPr>
            <w:rStyle w:val="Hyperlink"/>
            <w:rFonts w:ascii="Arial" w:hAnsi="Arial" w:cs="Arial"/>
            <w:color w:val="000000"/>
          </w:rPr>
          <w:t>http://www.standardsinsight.com</w:t>
        </w:r>
      </w:hyperlink>
      <w:r w:rsidRPr="0000243D">
        <w:rPr>
          <w:rFonts w:ascii="Arial" w:hAnsi="Arial" w:cs="Arial"/>
          <w:color w:val="000000"/>
        </w:rPr>
        <w:t>.</w:t>
      </w:r>
    </w:p>
    <w:p w14:paraId="1C44C09A" w14:textId="77777777" w:rsidR="004E4C2E" w:rsidRDefault="004E4C2E" w:rsidP="004E4C2E">
      <w:pPr>
        <w:spacing w:line="360" w:lineRule="auto"/>
        <w:rPr>
          <w:rFonts w:ascii="Arial" w:hAnsi="Arial" w:cs="Arial"/>
        </w:rPr>
      </w:pPr>
    </w:p>
    <w:p w14:paraId="149DA459" w14:textId="77777777" w:rsidR="004E4C2E" w:rsidRDefault="004E4C2E" w:rsidP="004E4C2E">
      <w:pPr>
        <w:keepNext/>
        <w:rPr>
          <w:rStyle w:val="Strong"/>
          <w:rFonts w:ascii="Calibri" w:hAnsi="Calibri"/>
        </w:rPr>
      </w:pPr>
      <w:r>
        <w:rPr>
          <w:rStyle w:val="Strong"/>
          <w:rFonts w:ascii="Arial" w:hAnsi="Arial"/>
        </w:rPr>
        <w:t>About the IEEE Standards Association</w:t>
      </w:r>
    </w:p>
    <w:p w14:paraId="7EB699FC" w14:textId="77777777" w:rsidR="004E4C2E" w:rsidRDefault="004E4C2E" w:rsidP="004E4C2E">
      <w:pPr>
        <w:rPr>
          <w:rStyle w:val="Strong"/>
          <w:rFonts w:ascii="Calibri" w:hAnsi="Calibri"/>
        </w:rPr>
      </w:pPr>
      <w:r>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w:t>
      </w:r>
      <w:r>
        <w:rPr>
          <w:rFonts w:ascii="Arial" w:hAnsi="Arial" w:cs="Arial"/>
          <w:bCs/>
        </w:rPr>
        <w:t>visit</w:t>
      </w:r>
      <w:r>
        <w:rPr>
          <w:rFonts w:cs="Arial"/>
        </w:rPr>
        <w:t xml:space="preserve"> </w:t>
      </w:r>
      <w:hyperlink r:id="rId16" w:history="1">
        <w:r>
          <w:rPr>
            <w:rStyle w:val="Hyperlink"/>
            <w:rFonts w:ascii="Arial" w:hAnsi="Arial" w:cs="Arial"/>
          </w:rPr>
          <w:t>http://standards.ieee.org/</w:t>
        </w:r>
      </w:hyperlink>
      <w:r>
        <w:rPr>
          <w:rFonts w:ascii="Arial" w:hAnsi="Arial" w:cs="Arial"/>
        </w:rPr>
        <w:t>.</w:t>
      </w:r>
    </w:p>
    <w:p w14:paraId="3E3E4678" w14:textId="77777777" w:rsidR="004E4C2E" w:rsidRDefault="004E4C2E" w:rsidP="004E4C2E">
      <w:pPr>
        <w:rPr>
          <w:rFonts w:ascii="Arial" w:hAnsi="Arial"/>
        </w:rPr>
      </w:pPr>
    </w:p>
    <w:p w14:paraId="76222F0D" w14:textId="77777777" w:rsidR="004E4C2E" w:rsidRDefault="004E4C2E" w:rsidP="00172598">
      <w:pPr>
        <w:keepNext/>
        <w:rPr>
          <w:rFonts w:ascii="Arial" w:hAnsi="Arial"/>
          <w:b/>
        </w:rPr>
      </w:pPr>
      <w:r>
        <w:rPr>
          <w:rFonts w:ascii="Arial" w:hAnsi="Arial"/>
          <w:b/>
        </w:rPr>
        <w:t>About IEEE</w:t>
      </w:r>
    </w:p>
    <w:p w14:paraId="1873EE2D" w14:textId="77777777" w:rsidR="00944FFC" w:rsidRPr="0086650D" w:rsidRDefault="00944FFC" w:rsidP="00DD3ABE">
      <w:pPr>
        <w:pStyle w:val="NormalWeb"/>
        <w:spacing w:before="0" w:beforeAutospacing="0" w:after="0" w:afterAutospacing="0"/>
        <w:rPr>
          <w:rFonts w:ascii="Arial" w:hAnsi="Arial" w:cs="Arial"/>
          <w:sz w:val="22"/>
          <w:szCs w:val="22"/>
        </w:rPr>
      </w:pPr>
      <w:r w:rsidRPr="0086650D">
        <w:rPr>
          <w:rFonts w:ascii="Arial" w:hAnsi="Arial" w:cs="Arial"/>
          <w:sz w:val="22"/>
          <w:szCs w:val="22"/>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w:t>
      </w:r>
      <w:hyperlink r:id="rId17" w:history="1">
        <w:r w:rsidRPr="00B33689">
          <w:rPr>
            <w:rStyle w:val="Hyperlink"/>
            <w:rFonts w:ascii="Arial" w:hAnsi="Arial" w:cs="Arial"/>
            <w:sz w:val="22"/>
            <w:szCs w:val="22"/>
          </w:rPr>
          <w:t>http://www.ieee.org/</w:t>
        </w:r>
      </w:hyperlink>
      <w:r>
        <w:rPr>
          <w:rFonts w:ascii="Arial" w:hAnsi="Arial" w:cs="Arial"/>
          <w:sz w:val="22"/>
          <w:szCs w:val="22"/>
        </w:rPr>
        <w:t xml:space="preserve">. </w:t>
      </w:r>
    </w:p>
    <w:p w14:paraId="3284EFEB" w14:textId="77777777" w:rsidR="004E4C2E" w:rsidRDefault="004E4C2E" w:rsidP="004E4C2E">
      <w:pPr>
        <w:spacing w:line="360" w:lineRule="auto"/>
        <w:jc w:val="center"/>
        <w:rPr>
          <w:rFonts w:ascii="Arial" w:hAnsi="Arial"/>
          <w:b/>
        </w:rPr>
      </w:pPr>
      <w:r>
        <w:rPr>
          <w:rFonts w:ascii="Arial" w:hAnsi="Arial"/>
          <w:b/>
        </w:rPr>
        <w:t># # #</w:t>
      </w:r>
    </w:p>
    <w:p w14:paraId="30F4CD5C" w14:textId="77777777" w:rsidR="004E4C2E" w:rsidRDefault="004E4C2E" w:rsidP="004E4C2E">
      <w:pPr>
        <w:rPr>
          <w:rFonts w:ascii="Arial" w:hAnsi="Arial"/>
        </w:rPr>
      </w:pPr>
    </w:p>
    <w:p w14:paraId="3A7704BC" w14:textId="77777777" w:rsidR="004E4C2E" w:rsidRPr="003979DE" w:rsidRDefault="004E4C2E" w:rsidP="004E4C2E">
      <w:pPr>
        <w:rPr>
          <w:lang w:val="en-US"/>
        </w:rPr>
      </w:pPr>
    </w:p>
    <w:sectPr w:rsidR="004E4C2E" w:rsidRPr="003979DE" w:rsidSect="00143119">
      <w:headerReference w:type="default" r:id="rId18"/>
      <w:footerReference w:type="default" r:id="rId19"/>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ric Nance Woehler" w:date="2013-12-10T05:39:00Z" w:initials="EN">
    <w:p w14:paraId="02FD70A0" w14:textId="77777777" w:rsidR="00B353B7" w:rsidRDefault="00B353B7">
      <w:pPr>
        <w:pStyle w:val="CommentText"/>
      </w:pPr>
      <w:r>
        <w:rPr>
          <w:rStyle w:val="CommentReference"/>
        </w:rPr>
        <w:annotationRef/>
      </w:r>
      <w:r>
        <w:t xml:space="preserve">This link </w:t>
      </w:r>
      <w:r w:rsidR="00900C41">
        <w:t>will need</w:t>
      </w:r>
      <w:r>
        <w:t xml:space="preserve"> to be updated with Google Analytics code once ready.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3E8BA" w14:textId="77777777" w:rsidR="004929E3" w:rsidRDefault="004929E3">
      <w:r>
        <w:separator/>
      </w:r>
    </w:p>
  </w:endnote>
  <w:endnote w:type="continuationSeparator" w:id="0">
    <w:p w14:paraId="0BA3A987" w14:textId="77777777" w:rsidR="004929E3" w:rsidRDefault="0049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Unicode MS"/>
    <w:panose1 w:val="020B0604020202020204"/>
    <w:charset w:val="80"/>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B270" w14:textId="77777777" w:rsidR="00B353B7" w:rsidRDefault="00B35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075C3" w14:textId="77777777" w:rsidR="004929E3" w:rsidRDefault="004929E3">
      <w:r>
        <w:separator/>
      </w:r>
    </w:p>
  </w:footnote>
  <w:footnote w:type="continuationSeparator" w:id="0">
    <w:p w14:paraId="4C2D8F3F" w14:textId="77777777" w:rsidR="004929E3" w:rsidRDefault="004929E3">
      <w:r>
        <w:continuationSeparator/>
      </w:r>
    </w:p>
  </w:footnote>
  <w:footnote w:id="1">
    <w:p w14:paraId="3AFA76A2" w14:textId="77777777" w:rsidR="00B353B7" w:rsidRPr="00E0070F" w:rsidRDefault="00B353B7">
      <w:pPr>
        <w:pStyle w:val="FootnoteText"/>
        <w:rPr>
          <w:rFonts w:ascii="Arial" w:hAnsi="Arial" w:cs="Arial"/>
          <w:sz w:val="18"/>
          <w:szCs w:val="18"/>
          <w:lang w:val="en-US"/>
        </w:rPr>
      </w:pPr>
      <w:r w:rsidRPr="00E0070F">
        <w:rPr>
          <w:rStyle w:val="FootnoteReference"/>
          <w:rFonts w:ascii="Arial" w:hAnsi="Arial" w:cs="Arial"/>
          <w:sz w:val="18"/>
          <w:szCs w:val="18"/>
        </w:rPr>
        <w:footnoteRef/>
      </w:r>
      <w:r w:rsidRPr="00E0070F">
        <w:rPr>
          <w:rFonts w:ascii="Arial" w:hAnsi="Arial" w:cs="Arial"/>
          <w:sz w:val="18"/>
          <w:szCs w:val="18"/>
        </w:rPr>
        <w:t xml:space="preserve"> IEEE 802.11ac™-2013 “</w:t>
      </w:r>
      <w:r w:rsidRPr="00E0070F">
        <w:rPr>
          <w:rFonts w:ascii="Arial" w:hAnsi="Arial" w:cs="Arial"/>
          <w:sz w:val="18"/>
          <w:szCs w:val="18"/>
          <w:lang w:val="en-US" w:eastAsia="en-US"/>
        </w:rPr>
        <w:t xml:space="preserve">Standard for IT - Telecommunications and Information Exchange Between Systems - LAN/MAN - Specific Requirements - Part 11: Wireless LAN Medium Access Control and Physical Layer Specifications - </w:t>
      </w:r>
      <w:proofErr w:type="spellStart"/>
      <w:r w:rsidRPr="00E0070F">
        <w:rPr>
          <w:rFonts w:ascii="Arial" w:hAnsi="Arial" w:cs="Arial"/>
          <w:sz w:val="18"/>
          <w:szCs w:val="18"/>
          <w:lang w:val="en-US" w:eastAsia="en-US"/>
        </w:rPr>
        <w:t>Amd</w:t>
      </w:r>
      <w:proofErr w:type="spellEnd"/>
      <w:r w:rsidRPr="00E0070F">
        <w:rPr>
          <w:rFonts w:ascii="Arial" w:hAnsi="Arial" w:cs="Arial"/>
          <w:sz w:val="18"/>
          <w:szCs w:val="18"/>
          <w:lang w:val="en-US" w:eastAsia="en-US"/>
        </w:rPr>
        <w:t xml:space="preserve"> 4: Enhancements for Very High Throughput for operation in bands below 6GHz”</w:t>
      </w:r>
    </w:p>
  </w:footnote>
  <w:footnote w:id="2">
    <w:p w14:paraId="35A5E6DD" w14:textId="77777777" w:rsidR="00B353B7" w:rsidRDefault="00B353B7" w:rsidP="004E4C2E">
      <w:pPr>
        <w:pStyle w:val="FootnoteText"/>
        <w:rPr>
          <w:rFonts w:ascii="Arial" w:hAnsi="Arial" w:cs="Arial"/>
          <w:sz w:val="24"/>
          <w:szCs w:val="24"/>
        </w:rPr>
      </w:pPr>
      <w:r>
        <w:rPr>
          <w:rStyle w:val="FootnoteReference"/>
          <w:rFonts w:ascii="Arial" w:hAnsi="Arial" w:cs="Arial"/>
          <w:sz w:val="18"/>
          <w:szCs w:val="18"/>
        </w:rPr>
        <w:footnoteRef/>
      </w:r>
      <w:r>
        <w:rPr>
          <w:rFonts w:ascii="Arial" w:hAnsi="Arial" w:cs="Arial"/>
          <w:sz w:val="18"/>
          <w:szCs w:val="18"/>
        </w:rPr>
        <w:t xml:space="preserve"> IEEE </w:t>
      </w:r>
      <w:r>
        <w:rPr>
          <w:rFonts w:ascii="Arial" w:hAnsi="Arial" w:cs="Arial"/>
          <w:color w:val="000000"/>
          <w:sz w:val="18"/>
          <w:szCs w:val="18"/>
        </w:rPr>
        <w:t>802.11™-2012 “</w:t>
      </w:r>
      <w:r>
        <w:rPr>
          <w:rFonts w:ascii="Arial" w:hAnsi="Arial" w:cs="Arial"/>
          <w:sz w:val="18"/>
          <w:szCs w:val="18"/>
          <w:lang w:eastAsia="en-GB"/>
        </w:rPr>
        <w:t>Standard for Information technology--Telecommunications and information exchange between systems Local and metropolitan area networks--Specific requirements Part 11: Wireless LAN Medium Access Control (MAC) and Physical Layer (PHY) Specifications</w:t>
      </w:r>
      <w:r>
        <w:rPr>
          <w:rFonts w:ascii="Arial" w:hAnsi="Arial" w:cs="Arial"/>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D03E" w14:textId="33323C98" w:rsidR="00B353B7" w:rsidRDefault="00B353B7" w:rsidP="004E4C2E">
    <w:pPr>
      <w:pStyle w:val="Header"/>
      <w:tabs>
        <w:tab w:val="clear" w:pos="648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30A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NotDisplayPageBoundaries/>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77"/>
    <w:rsid w:val="00027329"/>
    <w:rsid w:val="000669D9"/>
    <w:rsid w:val="00086D12"/>
    <w:rsid w:val="000B0CC8"/>
    <w:rsid w:val="00143119"/>
    <w:rsid w:val="00172598"/>
    <w:rsid w:val="00176E5D"/>
    <w:rsid w:val="001D4BE7"/>
    <w:rsid w:val="001E07A9"/>
    <w:rsid w:val="001E09C7"/>
    <w:rsid w:val="00204160"/>
    <w:rsid w:val="002045CD"/>
    <w:rsid w:val="002201C9"/>
    <w:rsid w:val="00244398"/>
    <w:rsid w:val="002457F5"/>
    <w:rsid w:val="00260C12"/>
    <w:rsid w:val="00292410"/>
    <w:rsid w:val="002F0D7B"/>
    <w:rsid w:val="002F2C11"/>
    <w:rsid w:val="002F5721"/>
    <w:rsid w:val="00340682"/>
    <w:rsid w:val="0037203E"/>
    <w:rsid w:val="0038034C"/>
    <w:rsid w:val="00386C55"/>
    <w:rsid w:val="003A43CC"/>
    <w:rsid w:val="003D107B"/>
    <w:rsid w:val="00425C12"/>
    <w:rsid w:val="00425EC5"/>
    <w:rsid w:val="00426938"/>
    <w:rsid w:val="00446A93"/>
    <w:rsid w:val="00466C17"/>
    <w:rsid w:val="0047165A"/>
    <w:rsid w:val="00473B22"/>
    <w:rsid w:val="0047574D"/>
    <w:rsid w:val="004833DF"/>
    <w:rsid w:val="004929E3"/>
    <w:rsid w:val="004D2577"/>
    <w:rsid w:val="004E4C2E"/>
    <w:rsid w:val="00513D19"/>
    <w:rsid w:val="005225F6"/>
    <w:rsid w:val="00524464"/>
    <w:rsid w:val="005466C9"/>
    <w:rsid w:val="00562479"/>
    <w:rsid w:val="0058005A"/>
    <w:rsid w:val="00583871"/>
    <w:rsid w:val="005943E3"/>
    <w:rsid w:val="005A5133"/>
    <w:rsid w:val="005A7B21"/>
    <w:rsid w:val="005B0EE7"/>
    <w:rsid w:val="005B248D"/>
    <w:rsid w:val="005B4CCE"/>
    <w:rsid w:val="00630262"/>
    <w:rsid w:val="00661179"/>
    <w:rsid w:val="0066141D"/>
    <w:rsid w:val="0068717D"/>
    <w:rsid w:val="006C2ED0"/>
    <w:rsid w:val="0077374D"/>
    <w:rsid w:val="007B48BA"/>
    <w:rsid w:val="008040EB"/>
    <w:rsid w:val="00822C2C"/>
    <w:rsid w:val="008400A8"/>
    <w:rsid w:val="00845956"/>
    <w:rsid w:val="00864AEA"/>
    <w:rsid w:val="00887F17"/>
    <w:rsid w:val="008D38D4"/>
    <w:rsid w:val="00900C41"/>
    <w:rsid w:val="00901EAC"/>
    <w:rsid w:val="00944FFC"/>
    <w:rsid w:val="009A0A2A"/>
    <w:rsid w:val="009B09ED"/>
    <w:rsid w:val="009B3FF6"/>
    <w:rsid w:val="00A2105A"/>
    <w:rsid w:val="00A30BE0"/>
    <w:rsid w:val="00A72924"/>
    <w:rsid w:val="00A90C49"/>
    <w:rsid w:val="00AA6537"/>
    <w:rsid w:val="00AB5578"/>
    <w:rsid w:val="00B0666A"/>
    <w:rsid w:val="00B16C54"/>
    <w:rsid w:val="00B26D8F"/>
    <w:rsid w:val="00B30DC8"/>
    <w:rsid w:val="00B353B7"/>
    <w:rsid w:val="00B727DE"/>
    <w:rsid w:val="00B83556"/>
    <w:rsid w:val="00B87160"/>
    <w:rsid w:val="00BA1146"/>
    <w:rsid w:val="00BB4483"/>
    <w:rsid w:val="00BE2883"/>
    <w:rsid w:val="00C41693"/>
    <w:rsid w:val="00C92F73"/>
    <w:rsid w:val="00CD1CAC"/>
    <w:rsid w:val="00CF08F2"/>
    <w:rsid w:val="00D27499"/>
    <w:rsid w:val="00D32037"/>
    <w:rsid w:val="00D34EF6"/>
    <w:rsid w:val="00D71AC9"/>
    <w:rsid w:val="00D72CA0"/>
    <w:rsid w:val="00D8180C"/>
    <w:rsid w:val="00DA2565"/>
    <w:rsid w:val="00DD3ABE"/>
    <w:rsid w:val="00E0070F"/>
    <w:rsid w:val="00E060AB"/>
    <w:rsid w:val="00E76EAF"/>
    <w:rsid w:val="00E85699"/>
    <w:rsid w:val="00EF085E"/>
    <w:rsid w:val="00F248FC"/>
    <w:rsid w:val="00F3614F"/>
    <w:rsid w:val="00F50D79"/>
    <w:rsid w:val="00F56281"/>
    <w:rsid w:val="00F60D0B"/>
    <w:rsid w:val="00F83579"/>
    <w:rsid w:val="00FD0ACD"/>
    <w:rsid w:val="00FE6BE4"/>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7CD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79"/>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lang w:val="x-none"/>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character" w:styleId="FollowedHyperlink">
    <w:name w:val="FollowedHyperlink"/>
    <w:basedOn w:val="DefaultParagraphFont"/>
    <w:uiPriority w:val="99"/>
    <w:semiHidden/>
    <w:unhideWhenUsed/>
    <w:rsid w:val="00A30BE0"/>
    <w:rPr>
      <w:color w:val="800080" w:themeColor="followedHyperlink"/>
      <w:u w:val="single"/>
    </w:rPr>
  </w:style>
  <w:style w:type="paragraph" w:styleId="Revision">
    <w:name w:val="Revision"/>
    <w:hidden/>
    <w:uiPriority w:val="71"/>
    <w:rsid w:val="00A30BE0"/>
    <w:rPr>
      <w:sz w:val="2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79"/>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lang w:val="x-none"/>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character" w:styleId="FollowedHyperlink">
    <w:name w:val="FollowedHyperlink"/>
    <w:basedOn w:val="DefaultParagraphFont"/>
    <w:uiPriority w:val="99"/>
    <w:semiHidden/>
    <w:unhideWhenUsed/>
    <w:rsid w:val="00A30BE0"/>
    <w:rPr>
      <w:color w:val="800080" w:themeColor="followedHyperlink"/>
      <w:u w:val="single"/>
    </w:rPr>
  </w:style>
  <w:style w:type="paragraph" w:styleId="Revision">
    <w:name w:val="Revision"/>
    <w:hidden/>
    <w:uiPriority w:val="71"/>
    <w:rsid w:val="00A30BE0"/>
    <w:rPr>
      <w:sz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ieees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ieeesa" TargetMode="External"/><Relationship Id="rId17" Type="http://schemas.openxmlformats.org/officeDocument/2006/relationships/hyperlink" Target="http://www.ieee.org/" TargetMode="External"/><Relationship Id="rId2" Type="http://schemas.openxmlformats.org/officeDocument/2006/relationships/numbering" Target="numbering.xml"/><Relationship Id="rId16" Type="http://schemas.openxmlformats.org/officeDocument/2006/relationships/hyperlink" Target="http://standards.iee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develop/wg/WG802.11.html" TargetMode="External"/><Relationship Id="rId5" Type="http://schemas.openxmlformats.org/officeDocument/2006/relationships/settings" Target="settings.xml"/><Relationship Id="rId15" Type="http://schemas.openxmlformats.org/officeDocument/2006/relationships/hyperlink" Target="http://www.standardsinsight.com" TargetMode="External"/><Relationship Id="rId10" Type="http://schemas.openxmlformats.org/officeDocument/2006/relationships/comments" Target="comments.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chstreet.com/ieee/cgi-bin/detail?vendor_id=4359" TargetMode="External"/><Relationship Id="rId14" Type="http://schemas.openxmlformats.org/officeDocument/2006/relationships/hyperlink" Target="http://www.linkedin.com/groups?gid=1791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85BC-55D6-4A78-AD9D-FAC88B0A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802.11-12/1066r0</vt:lpstr>
    </vt:vector>
  </TitlesOfParts>
  <Company>Qualcomm</Company>
  <LinksUpToDate>false</LinksUpToDate>
  <CharactersWithSpaces>5390</CharactersWithSpaces>
  <SharedDoc>false</SharedDoc>
  <HyperlinkBase/>
  <HLinks>
    <vt:vector size="48" baseType="variant">
      <vt:variant>
        <vt:i4>5505112</vt:i4>
      </vt:variant>
      <vt:variant>
        <vt:i4>21</vt:i4>
      </vt:variant>
      <vt:variant>
        <vt:i4>0</vt:i4>
      </vt:variant>
      <vt:variant>
        <vt:i4>5</vt:i4>
      </vt:variant>
      <vt:variant>
        <vt:lpwstr>http://www.ieee.org/</vt:lpwstr>
      </vt:variant>
      <vt:variant>
        <vt:lpwstr/>
      </vt:variant>
      <vt:variant>
        <vt:i4>2293808</vt:i4>
      </vt:variant>
      <vt:variant>
        <vt:i4>18</vt:i4>
      </vt:variant>
      <vt:variant>
        <vt:i4>0</vt:i4>
      </vt:variant>
      <vt:variant>
        <vt:i4>5</vt:i4>
      </vt:variant>
      <vt:variant>
        <vt:lpwstr>http://standards.ieee.org/</vt:lpwstr>
      </vt:variant>
      <vt:variant>
        <vt:lpwstr/>
      </vt:variant>
      <vt:variant>
        <vt:i4>6094920</vt:i4>
      </vt:variant>
      <vt:variant>
        <vt:i4>15</vt:i4>
      </vt:variant>
      <vt:variant>
        <vt:i4>0</vt:i4>
      </vt:variant>
      <vt:variant>
        <vt:i4>5</vt:i4>
      </vt:variant>
      <vt:variant>
        <vt:lpwstr>http://www.standardsinsight.com/</vt:lpwstr>
      </vt:variant>
      <vt:variant>
        <vt:lpwstr/>
      </vt:variant>
      <vt:variant>
        <vt:i4>3997810</vt:i4>
      </vt:variant>
      <vt:variant>
        <vt:i4>12</vt:i4>
      </vt:variant>
      <vt:variant>
        <vt:i4>0</vt:i4>
      </vt:variant>
      <vt:variant>
        <vt:i4>5</vt:i4>
      </vt:variant>
      <vt:variant>
        <vt:lpwstr>http://www.linkedin.com/groups?gid=1791118</vt:lpwstr>
      </vt:variant>
      <vt:variant>
        <vt:lpwstr/>
      </vt:variant>
      <vt:variant>
        <vt:i4>4259928</vt:i4>
      </vt:variant>
      <vt:variant>
        <vt:i4>9</vt:i4>
      </vt:variant>
      <vt:variant>
        <vt:i4>0</vt:i4>
      </vt:variant>
      <vt:variant>
        <vt:i4>5</vt:i4>
      </vt:variant>
      <vt:variant>
        <vt:lpwstr>http://www.twitter.com/ieeesa</vt:lpwstr>
      </vt:variant>
      <vt:variant>
        <vt:lpwstr/>
      </vt:variant>
      <vt:variant>
        <vt:i4>2883617</vt:i4>
      </vt:variant>
      <vt:variant>
        <vt:i4>6</vt:i4>
      </vt:variant>
      <vt:variant>
        <vt:i4>0</vt:i4>
      </vt:variant>
      <vt:variant>
        <vt:i4>5</vt:i4>
      </vt:variant>
      <vt:variant>
        <vt:lpwstr>http://www.facebook.com/ieeesa</vt:lpwstr>
      </vt:variant>
      <vt:variant>
        <vt:lpwstr/>
      </vt:variant>
      <vt:variant>
        <vt:i4>8257579</vt:i4>
      </vt:variant>
      <vt:variant>
        <vt:i4>3</vt:i4>
      </vt:variant>
      <vt:variant>
        <vt:i4>0</vt:i4>
      </vt:variant>
      <vt:variant>
        <vt:i4>5</vt:i4>
      </vt:variant>
      <vt:variant>
        <vt:lpwstr>http://standards.ieee.org/develop/wg/WG802.11.html</vt:lpwstr>
      </vt:variant>
      <vt:variant>
        <vt:lpwstr/>
      </vt:variant>
      <vt:variant>
        <vt:i4>5963836</vt:i4>
      </vt:variant>
      <vt:variant>
        <vt:i4>0</vt:i4>
      </vt:variant>
      <vt:variant>
        <vt:i4>0</vt:i4>
      </vt:variant>
      <vt:variant>
        <vt:i4>5</vt:i4>
      </vt:variant>
      <vt:variant>
        <vt:lpwstr>http://www.techstreet.com/ieee/cgi-bin/detail?vendor_id=4359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802.11-12/1066r0</dc:title>
  <dc:subject>Submission</dc:subject>
  <dc:creator>Bruce Kraemer</dc:creator>
  <cp:keywords>November 2012</cp:keywords>
  <dc:description>Bruce Kraemer, Marvell</dc:description>
  <cp:lastModifiedBy>Marvell</cp:lastModifiedBy>
  <cp:revision>3</cp:revision>
  <cp:lastPrinted>2013-12-11T18:14:00Z</cp:lastPrinted>
  <dcterms:created xsi:type="dcterms:W3CDTF">2013-12-11T20:08:00Z</dcterms:created>
  <dcterms:modified xsi:type="dcterms:W3CDTF">2013-12-11T20:11:00Z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(3)jNEt38gaYfhi7dljuUKy7pW5xwzCq/84HpVzqsT1suTpfEqd//SrRtDz8pmZwHcSdAQbQi80_x000d_
CQC++7rsToQzwA+paV9VGch/2ZAxN6CZ76waDtOgncOGi2GlLe1R+xrsd9OkdX5nskc5uEcu_x000d_
udNF2zB+YYdrzsI1HzhIta9Ig4v8o7Ya2Y3ta1L/t6JG4lQ48x9vKPRfaABEdsV+tjfRhkTd_x000d_
uydEaiKhoO5w8VUJmC</vt:lpwstr>
  </property>
  <property fmtid="{D5CDD505-2E9C-101B-9397-08002B2CF9AE}" pid="3" name="_ms_pID_725343_00">
    <vt:lpwstr>_ms_pID_725343</vt:lpwstr>
  </property>
  <property fmtid="{D5CDD505-2E9C-101B-9397-08002B2CF9AE}" pid="4" name="_ms_pID_7253431">
    <vt:lpwstr>tYcqaoQDJZmWt3d+BQhAgB1G0NcrCfxiNOPmQ+N9zxXMC7VbagIEJh_x000d_
+e2EDbavZz5VvblwRMtF1qwP7OVyP9rqIXp5es/voeX8ltYNK3n7QGxKDAXNzi6nmL9NMD6Q_x000d_
Hcea7W9xk8E4/3cg9Tzs07WADS+BVDoUWMrTphzpDaBQj5k/ndMQUt8scnDzc2AhSkmLUi+n_x000d_
y2LErhD2/kCk2/MyDhIti/txSD3AY4P/b2su</vt:lpwstr>
  </property>
  <property fmtid="{D5CDD505-2E9C-101B-9397-08002B2CF9AE}" pid="5" name="_ms_pID_7253431_00">
    <vt:lpwstr>_ms_pID_7253431</vt:lpwstr>
  </property>
  <property fmtid="{D5CDD505-2E9C-101B-9397-08002B2CF9AE}" pid="6" name="_ms_pID_7253432">
    <vt:lpwstr>naRZiEvRn0SBtGJjgwwQ1Jw=</vt:lpwstr>
  </property>
  <property fmtid="{D5CDD505-2E9C-101B-9397-08002B2CF9AE}" pid="7" name="_ms_pID_7253432_00">
    <vt:lpwstr>_ms_pID_7253432</vt:lpwstr>
  </property>
</Properties>
</file>